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widowControl w:val="0"/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0"/>
          <w:sz w:val="32"/>
          <w:szCs w:val="32"/>
        </w:rPr>
        <w:t>附件1</w:t>
      </w:r>
    </w:p>
    <w:p>
      <w:pPr>
        <w:pStyle w:val="5"/>
        <w:widowControl w:val="0"/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pacing w:val="-10"/>
          <w:sz w:val="32"/>
          <w:szCs w:val="32"/>
        </w:rPr>
      </w:pPr>
    </w:p>
    <w:p>
      <w:pPr>
        <w:pStyle w:val="5"/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2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长治市</w:t>
      </w:r>
      <w:r>
        <w:rPr>
          <w:rFonts w:hint="default" w:ascii="Times New Roman" w:hAnsi="Times New Roman" w:eastAsia="方正小标宋简体" w:cs="Times New Roman"/>
          <w:spacing w:val="-20"/>
          <w:sz w:val="40"/>
          <w:szCs w:val="40"/>
        </w:rPr>
        <w:t>潞城区城市公共交通突发事件应急响应流程图</w:t>
      </w: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pict>
          <v:shape id="Explosion 1 90" o:spid="_x0000_s1029" type="#_x0000_t71" style="position:absolute;left:0;margin-left:91.4pt;margin-top:14.3pt;height:75.15pt;width:232.5pt;rotation:0f;z-index:251673600;" o:ole="f" fillcolor="#FFFFFF" filled="t" o:preferrelative="t" stroked="t" coordorigin="0,0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pict>
          <v:rect id="Quad Arrow 91" o:spid="_x0000_s1030" style="position:absolute;left:0;margin-left:136.9pt;margin-top:14.55pt;height:22.9pt;width:149.45pt;rotation:0f;z-index:25167462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城市公共交通突发事件发生</w:t>
                  </w:r>
                </w:p>
              </w:txbxContent>
            </v:textbox>
          </v:rect>
        </w:pict>
      </w: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Line 92" o:spid="_x0000_s1031" style="position:absolute;left:0;margin-left:238.3pt;margin-top:21.95pt;height:52.05pt;width:27.05pt;rotation:0f;z-index:25167564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480" w:lineRule="exact"/>
        <w:ind w:left="0" w:leftChars="0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Line 50" o:spid="_x0000_s1032" style="position:absolute;left:0;flip:x;margin-left:116pt;margin-top:2.4pt;height:50.3pt;width:54.8pt;rotation:0f;z-index:25165824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rect id="Rectangle 52" o:spid="_x0000_s1033" style="position:absolute;left:0;margin-left:50.85pt;margin-top:4.7pt;height:25pt;width:113.05pt;rotation:0f;z-index:251660288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pacing w:val="-20"/>
                    </w:rPr>
                    <w:t>事发地乡镇、街道</w:t>
                  </w:r>
                </w:p>
              </w:txbxContent>
            </v:textbox>
          </v:rect>
        </w:pic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Line 56" o:spid="_x0000_s1034" style="position:absolute;left:0;flip:y;margin-left:166.25pt;margin-top:16.25pt;height:0.1pt;width:38.3pt;rotation:0f;z-index:251664384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rect id="Rectangle 51" o:spid="_x0000_s1035" style="position:absolute;left:0;margin-left:205.4pt;margin-top:3.35pt;height:25pt;width:117.3pt;rotation:0f;z-index:251659264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立即报告区交通局</w:t>
                  </w:r>
                </w:p>
              </w:txbxContent>
            </v:textbox>
          </v:rect>
        </w:pict>
      </w: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Line 93" o:spid="_x0000_s1036" style="position:absolute;left:0;margin-left:165.65pt;margin-top:6.95pt;height:17.55pt;width:37.45pt;rotation:0f;z-index:25167667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Line 58" o:spid="_x0000_s1037" style="position:absolute;left:0;flip:x;margin-left:266.55pt;margin-top:6.4pt;height:13.25pt;width:0.2pt;rotation:0f;z-index:25166643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rect id="Rectangle 54" o:spid="_x0000_s1038" style="position:absolute;left:0;margin-left:202.5pt;margin-top:23.95pt;height:25pt;width:134.85pt;rotation:0f;z-index:251662336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事发30分钟内报告</w:t>
                  </w:r>
                  <w:r>
                    <w:rPr>
                      <w:rFonts w:hint="eastAsia"/>
                      <w:lang w:eastAsia="zh-CN"/>
                    </w:rPr>
                    <w:t>区</w:t>
                  </w:r>
                  <w:r>
                    <w:rPr>
                      <w:rFonts w:hint="eastAsia"/>
                    </w:rPr>
                    <w:t>政府</w:t>
                  </w:r>
                </w:p>
              </w:txbxContent>
            </v:textbox>
          </v:rect>
        </w:pic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rect id="Rectangle 95" o:spid="_x0000_s1039" style="position:absolute;left:0;margin-left:355.35pt;margin-top:15.95pt;height:44pt;width:66.75pt;rotation:0f;z-index:251678720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事发1小时内报告长治市政府</w:t>
                  </w:r>
                </w:p>
              </w:txbxContent>
            </v:textbox>
          </v:rect>
        </w:pic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Line 57" o:spid="_x0000_s1040" style="position:absolute;left:0;margin-left:100.2pt;margin-top:7pt;height:78.35pt;width:0.8pt;rotation:0f;z-index:25166540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Line 96" o:spid="_x0000_s1041" style="position:absolute;left:0;margin-left:338.85pt;margin-top:13.35pt;height:0.15pt;width:15.75pt;rotation:0f;z-index:251679744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Line 59" o:spid="_x0000_s1042" style="position:absolute;left:0;margin-left:276.5pt;margin-top:1.3pt;height:36.05pt;width:0.8pt;rotation:0f;z-index:25166745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rect id="Rectangle 53" o:spid="_x0000_s1043" style="position:absolute;left:0;margin-left:14.55pt;margin-top:13pt;height:42.7pt;width:174.7pt;rotation:0f;z-index:251661312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立即赶往现场开展先期处置，参与应急处置工作</w:t>
                  </w:r>
                </w:p>
              </w:txbxContent>
            </v:textbox>
          </v:rect>
        </w:pic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rect id="Rectangle 55" o:spid="_x0000_s1044" style="position:absolute;left:0;margin-left:219.3pt;margin-top:12.3pt;height:41.95pt;width:201.7pt;rotation:0f;z-index:251663360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区指挥部启动Ⅳ级应急响应，各成员单位立即赶赴现场开展应急处置</w:t>
                  </w:r>
                </w:p>
              </w:txbxContent>
            </v:textbox>
          </v:rect>
        </w:pict>
      </w: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Line 60" o:spid="_x0000_s1045" style="position:absolute;left:0;margin-left:317.8pt;margin-top:5.8pt;height:21.8pt;width:0.7pt;rotation:0f;z-index:25166848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Line 88" o:spid="_x0000_s1046" style="position:absolute;left:0;flip:x;margin-left:93.55pt;margin-top:7.35pt;height:22.45pt;width:0.05pt;rotation:0f;z-index:25167155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group id="组合 1046" o:spid="_x0000_s1047" style="position:absolute;left:0;margin-left:-5.05pt;margin-top:7.85pt;height:187.9pt;width:449.4pt;rotation:0f;z-index:251672576;" coordorigin="1863,9695" coordsize="8989,3758">
            <o:lock v:ext="edit" position="f" selection="f" grouping="f" rotation="f" cropping="f" text="f" aspectratio="f"/>
            <v:group id="组合 1047" o:spid="_x0000_s1048" style="position:absolute;left:1863;top:10018;height:2649;width:8989;rotation:0f;" coordorigin="0,0" coordsize="8989,2649">
              <o:lock v:ext="edit" position="f" selection="f" grouping="f" rotation="f" cropping="f" text="f" aspectratio="f"/>
              <v:rect id="矩形 1048" o:spid="_x0000_s1049" style="position:absolute;left:0;top:0;height:2615;width:900;rotation:0f;" o:ole="f" fillcolor="#FFFFFF" filled="t" o:preferrelative="t" stroked="t" coordsize="21600,21600">
                <v:stroke color="#000000" color2="#FFFFFF" opacity="100%" miterlimit="2"/>
                <v:imagedata gain="65536f" blacklevel="0f" gamma="0"/>
                <o:lock v:ext="edit" position="f" selection="f" grouping="f" rotation="f" cropping="f" text="f" aspectratio="f"/>
                <v:textbox inset="0.00pt,0.00pt,0.00pt,0.00pt" style="layout-flow:vertical-ideographic;"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line="400" w:lineRule="exact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综 合 协 调 组</w:t>
                      </w: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line="400" w:lineRule="exact"/>
                        <w:ind w:left="0" w:leftChars="0" w:right="0" w:firstLine="0" w:firstLineChars="0"/>
                        <w:jc w:val="left"/>
                        <w:textAlignment w:val="auto"/>
                        <w:outlineLvl w:val="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3"/>
                          <w:sz w:val="22"/>
                          <w:szCs w:val="22"/>
                        </w:rPr>
                        <w:t>牵头部门：区</w:t>
                      </w:r>
                      <w:r>
                        <w:rPr>
                          <w:rFonts w:hint="eastAsia"/>
                          <w:spacing w:val="3"/>
                          <w:sz w:val="22"/>
                          <w:szCs w:val="22"/>
                          <w:lang w:eastAsia="zh-CN"/>
                        </w:rPr>
                        <w:t>交通运输局</w:t>
                      </w:r>
                    </w:p>
                  </w:txbxContent>
                </v:textbox>
              </v:rect>
              <v:rect id="矩形 1049" o:spid="_x0000_s1050" style="position:absolute;left:1366;top:17;height:2615;width:900;rotation:0f;" o:ole="f" fillcolor="#FFFFFF" filled="t" o:preferrelative="t" stroked="t" coordsize="21600,21600">
                <v:stroke color="#000000" color2="#FFFFFF" opacity="100%" miterlimit="2"/>
                <v:imagedata gain="65536f" blacklevel="0f" gamma="0"/>
                <o:lock v:ext="edit" position="f" selection="f" grouping="f" rotation="f" cropping="f" text="f" aspectratio="f"/>
                <v:textbox inset="0.00pt,0.00pt,0.00pt,0.00pt" style="layout-flow:vertical-ideographic;"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line="400" w:lineRule="exact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现 场 抢 险 组</w:t>
                      </w: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line="400" w:lineRule="exact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  <w:rPr>
                          <w:spacing w:val="4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4"/>
                          <w:sz w:val="22"/>
                          <w:szCs w:val="22"/>
                        </w:rPr>
                        <w:t>牵头部门：区</w:t>
                      </w:r>
                      <w:r>
                        <w:rPr>
                          <w:rFonts w:hint="eastAsia"/>
                          <w:spacing w:val="4"/>
                          <w:sz w:val="22"/>
                          <w:szCs w:val="22"/>
                          <w:lang w:eastAsia="zh-CN"/>
                        </w:rPr>
                        <w:t>交通运输局</w:t>
                      </w:r>
                    </w:p>
                    <w:p/>
                  </w:txbxContent>
                </v:textbox>
              </v:rect>
              <v:rect id="矩形 1050" o:spid="_x0000_s1051" style="position:absolute;left:2656;top:17;height:2615;width:901;rotation:0f;" o:ole="f" fillcolor="#FFFFFF" filled="t" o:preferrelative="t" stroked="t" coordsize="21600,21600">
                <v:stroke color="#000000" color2="#FFFFFF" opacity="100%" miterlimit="2"/>
                <v:imagedata gain="65536f" blacklevel="0f" gamma="0"/>
                <o:lock v:ext="edit" position="f" selection="f" grouping="f" rotation="f" cropping="f" text="f" aspectratio="f"/>
                <v:textbox inset="0.00pt,0.00pt,0.00pt,0.00pt" style="layout-flow:vertical-ideographic;"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line="400" w:lineRule="exact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安 全 保 卫 组</w:t>
                      </w: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line="400" w:lineRule="exact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牵头部门：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市公安局潞城分局</w:t>
                      </w:r>
                    </w:p>
                    <w:p/>
                  </w:txbxContent>
                </v:textbox>
              </v:rect>
              <v:rect id="矩形 1051" o:spid="_x0000_s1052" style="position:absolute;left:3977;top:17;height:2615;width:900;rotation:0f;" o:ole="f" fillcolor="#FFFFFF" filled="t" o:preferrelative="t" stroked="t" coordsize="21600,21600">
                <v:stroke color="#000000" color2="#FFFFFF" opacity="100%" miterlimit="2"/>
                <v:imagedata gain="65536f" blacklevel="0f" gamma="0"/>
                <o:lock v:ext="edit" position="f" selection="f" grouping="f" rotation="f" cropping="f" text="f" aspectratio="f"/>
                <v:textbox inset="0.00pt,0.00pt,0.00pt,0.00pt" style="layout-flow:vertical-ideographic;"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line="400" w:lineRule="exact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后 勤 保 障 组</w:t>
                      </w: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line="400" w:lineRule="exact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  <w:rPr>
                          <w:spacing w:val="2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20"/>
                          <w:sz w:val="22"/>
                          <w:szCs w:val="22"/>
                        </w:rPr>
                        <w:t>牵头部门：区</w:t>
                      </w:r>
                      <w:r>
                        <w:rPr>
                          <w:rFonts w:hint="eastAsia"/>
                          <w:spacing w:val="20"/>
                          <w:sz w:val="22"/>
                          <w:szCs w:val="22"/>
                          <w:lang w:eastAsia="zh-CN"/>
                        </w:rPr>
                        <w:t>工</w:t>
                      </w:r>
                      <w:r>
                        <w:rPr>
                          <w:rFonts w:hint="eastAsia"/>
                          <w:spacing w:val="20"/>
                          <w:sz w:val="22"/>
                          <w:szCs w:val="22"/>
                        </w:rPr>
                        <w:t>信局</w:t>
                      </w:r>
                    </w:p>
                  </w:txbxContent>
                </v:textbox>
              </v:rect>
              <v:rect id="矩形 1052" o:spid="_x0000_s1053" style="position:absolute;left:5327;top:34;height:2615;width:901;rotation:0f;" o:ole="f" fillcolor="#FFFFFF" filled="t" o:preferrelative="t" stroked="t" coordsize="21600,21600">
                <v:stroke color="#000000" color2="#FFFFFF" opacity="100%" miterlimit="2"/>
                <v:imagedata gain="65536f" blacklevel="0f" gamma="0"/>
                <o:lock v:ext="edit" position="f" selection="f" grouping="f" rotation="f" cropping="f" text="f" aspectratio="f"/>
                <v:textbox inset="0.00pt,0.00pt,0.00pt,0.00pt" style="layout-flow:vertical-ideographic;"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line="400" w:lineRule="exact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医 疗 救 护 组</w:t>
                      </w: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line="400" w:lineRule="exact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20"/>
                          <w:sz w:val="22"/>
                          <w:szCs w:val="22"/>
                        </w:rPr>
                        <w:t>牵头部门：区卫健局</w:t>
                      </w:r>
                    </w:p>
                  </w:txbxContent>
                </v:textbox>
              </v:rect>
              <v:rect id="矩形 1053" o:spid="_x0000_s1054" style="position:absolute;left:6753;top:34;height:2615;width:900;rotation:0f;" o:ole="f" fillcolor="#FFFFFF" filled="t" o:preferrelative="t" stroked="t" coordsize="21600,21600">
                <v:stroke color="#000000" color2="#FFFFFF" opacity="100%" miterlimit="2"/>
                <v:imagedata gain="65536f" blacklevel="0f" gamma="0"/>
                <o:lock v:ext="edit" position="f" selection="f" grouping="f" rotation="f" cropping="f" text="f" aspectratio="f"/>
                <v:textbox inset="0.00pt,0.00pt,0.00pt,0.00pt" style="layout-flow:vertical-ideographic;"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line="400" w:lineRule="exact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宣 传 组</w:t>
                      </w: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line="400" w:lineRule="exact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  <w:rPr>
                          <w:spacing w:val="2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20"/>
                          <w:sz w:val="22"/>
                          <w:szCs w:val="22"/>
                        </w:rPr>
                        <w:t>牵头部门：区委宣传部</w:t>
                      </w:r>
                    </w:p>
                  </w:txbxContent>
                </v:textbox>
              </v:rect>
              <v:rect id="矩形 1054" o:spid="_x0000_s1055" style="position:absolute;left:8089;top:17;height:2615;width:900;rotation:0f;" o:ole="f" fillcolor="#FFFFFF" filled="t" o:preferrelative="t" stroked="t" coordsize="21600,21600">
                <v:stroke color="#000000" color2="#FFFFFF" opacity="100%" miterlimit="2"/>
                <v:imagedata gain="65536f" blacklevel="0f" gamma="0"/>
                <o:lock v:ext="edit" position="f" selection="f" grouping="f" rotation="f" cropping="f" text="f" aspectratio="f"/>
                <v:textbox inset="0.00pt,0.00pt,0.00pt,0.00pt" style="layout-flow:vertical-ideographic;"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line="400" w:lineRule="exact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</w:rPr>
                        <w:t>事 件 调 查 组</w:t>
                      </w: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line="400" w:lineRule="exact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  <w:rPr>
                          <w:spacing w:val="6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>牵</w:t>
                      </w:r>
                      <w:r>
                        <w:rPr>
                          <w:rFonts w:hint="eastAsia"/>
                          <w:spacing w:val="6"/>
                          <w:sz w:val="22"/>
                          <w:szCs w:val="22"/>
                        </w:rPr>
                        <w:t>头部门：区应急管理局</w:t>
                      </w:r>
                    </w:p>
                  </w:txbxContent>
                </v:textbox>
              </v:rect>
            </v:group>
            <v:line id="直线 1055" o:spid="_x0000_s1056" style="position:absolute;left:2226;top:9697;height:1;width:8280;rotation:0f;" o:ole="f" fillcolor="#FFFFFF" filled="f" o:preferrelative="t" stroked="t" coordsize="21600,21600">
              <v:fill on="f" color2="#FFFFFF" focus="0%"/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56" o:spid="_x0000_s1057" style="position:absolute;left:2242;top:9709;flip:x;height:265;width:4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57" o:spid="_x0000_s1058" style="position:absolute;left:3682;top:9754;flip:x;height:265;width:4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58" o:spid="_x0000_s1059" style="position:absolute;left:4972;top:9739;flip:x;height:265;width:4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59" o:spid="_x0000_s1060" style="position:absolute;left:6307;top:9695;flip:x;height:264;width:4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60" o:spid="_x0000_s1061" style="position:absolute;left:7642;top:9709;flip:x;height:265;width:4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61" o:spid="_x0000_s1062" style="position:absolute;left:9097;top:9724;flip:x;height:265;width:4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62" o:spid="_x0000_s1063" style="position:absolute;left:10507;top:9695;flip:x;height:264;width:4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63" o:spid="_x0000_s1064" style="position:absolute;left:2242;top:12687;flip:x;height:265;width:4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64" o:spid="_x0000_s1065" style="position:absolute;left:3667;top:12702;flip:x;height:265;width:4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65" o:spid="_x0000_s1066" style="position:absolute;left:4987;top:12687;flip:x;height:265;width:4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66" o:spid="_x0000_s1067" style="position:absolute;left:6307;top:12686;flip:x;height:265;width:4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67" o:spid="_x0000_s1068" style="position:absolute;left:7657;top:12686;flip:x;height:265;width:4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68" o:spid="_x0000_s1069" style="position:absolute;left:9112;top:12702;flip:x;height:265;width:4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69" o:spid="_x0000_s1070" style="position:absolute;left:10492;top:12686;flip:x;height:265;width:4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70" o:spid="_x0000_s1071" style="position:absolute;left:2226;top:13009;height:1;width:8280;rotation:0f;" o:ole="f" fillcolor="#FFFFFF" filled="f" o:preferrelative="t" stroked="t" coordsize="21600,21600">
              <v:fill on="f" color2="#FFFFFF" focus="0%"/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71" o:spid="_x0000_s1072" style="position:absolute;left:4664;top:13063;height:390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</v:group>
        </w:pict>
      </w: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48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rect id="Rectangle 86" o:spid="_x0000_s1073" style="position:absolute;left:0;margin-left:70.75pt;margin-top:7.3pt;height:24.65pt;width:128.2pt;rotation:0f;z-index:251669504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处置完毕 隐患消除</w:t>
                  </w:r>
                </w:p>
              </w:txbxContent>
            </v:textbox>
          </v:rect>
        </w:pic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Line 94" o:spid="_x0000_s1074" style="position:absolute;left:0;margin-left:201.7pt;margin-top:20.35pt;height:0.15pt;width:51.75pt;rotation:0f;z-index:25167769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shape id="Flowchart: Terminator 87" o:spid="_x0000_s1075" type="#_x0000_t116" style="position:absolute;left:0;margin-left:258.25pt;margin-top:5.3pt;height:27.55pt;width:78.75pt;rotation:0f;z-index:251670528;" o:ole="f" fillcolor="#FFFFFF" filled="f" o:preferrelative="t" stroked="t" coordorigin="0,0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响应结束</w:t>
                  </w:r>
                </w:p>
              </w:txbxContent>
            </v:textbox>
          </v:shape>
        </w:pic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10"/>
          <w:szCs w:val="10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2098" w:right="1644" w:bottom="1984" w:left="1644" w:header="0" w:footer="1871" w:gutter="0"/>
      <w:pgNumType w:fmt="numberInDash"/>
      <w:cols w:space="720" w:num="1"/>
      <w:rtlGutter w:val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50" o:spid="_x0000_s1025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22" o:spid="_x0000_s1026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/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51" o:spid="_x0000_s1027" style="position:absolute;left:0;margin-top:0pt;height:144pt;width:144pt;mso-position-horizontal:outside;mso-position-horizontal-relative:margin;mso-wrap-style:none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  <w:spacing w:line="240" w:lineRule="atLeast"/>
      <w:ind w:right="448"/>
    </w:pPr>
    <w:rPr>
      <w:rFonts w:ascii="Calibri" w:hAnsi="Calibri" w:cs="宋体"/>
      <w:kern w:val="0"/>
      <w:szCs w:val="21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  <w:style w:type="character" w:customStyle="1" w:styleId="7">
    <w:name w:val="页脚 Char1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1213</Words>
  <Characters>6920</Characters>
  <Lines>57</Lines>
  <Paragraphs>16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2020-01-13T01:23:00Z</dcterms:created>
  <dc:creator>Administrator</dc:creator>
  <cp:lastModifiedBy>Administrator</cp:lastModifiedBy>
  <cp:lastPrinted>2021-07-01T01:06:00Z</cp:lastPrinted>
  <dcterms:modified xsi:type="dcterms:W3CDTF">2021-07-02T03:44:34Z</dcterms:modified>
  <dc:title>潞城政办发〔2021〕 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