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5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长治市潞城区中药材产地趁鲜加工（趁鲜</w:t>
      </w:r>
    </w:p>
    <w:p w14:paraId="7852BE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切制）企业遴选实施方案（试行）</w:t>
      </w:r>
    </w:p>
    <w:p w14:paraId="05ED5B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C926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为规范全区中药材产地趁鲜加工（趁鲜切制）行为，依据《山西省药品监督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理局关于规范中药材产地趁鲜加工的通知》（晋药监规〔2023〕8号），结合我区实际，制定本方案。</w:t>
      </w:r>
    </w:p>
    <w:p w14:paraId="69FE24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一、遴选条件​</w:t>
      </w:r>
    </w:p>
    <w:p w14:paraId="1FFA94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1.申报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潞城区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境内登记注册的独立法人，加工行为在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潞城区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境内开展。​</w:t>
      </w:r>
    </w:p>
    <w:p w14:paraId="2586B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可开展产地趁鲜切制的中药材品种目录为:柴胡、黄芩、黄芪、党参、丹参、黄精、甘草、防风、地黄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生地黄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、赤芍、玉竹、猪苓、远志、板蓝根、石刁柏、蒲公英、射干、知母、桔梗、白芍、秦艽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小秦艽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、瓜蒌、香加皮、丹皮、天麻、杜仲、苍术。种植、采收、加工全过程均符合《中药材生产质量管理规范》要求。</w:t>
      </w:r>
    </w:p>
    <w:p w14:paraId="0A617D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3.按照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《中药材产地趁鲜切制加工指导原则》制定具体品种加工标准。</w:t>
      </w:r>
    </w:p>
    <w:p w14:paraId="38C91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鲜切药材包装、标签符合要求（含品名、规格、产地、采收日期、生产批号、企业名称等信息），直接接触药材包装材料达标。​</w:t>
      </w:r>
    </w:p>
    <w:p w14:paraId="57FF79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建立完整质量追溯体系，覆盖种植、采收、加工、仓储、销售全流程。​</w:t>
      </w:r>
    </w:p>
    <w:p w14:paraId="000118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近2年无违法违规记录。</w:t>
      </w:r>
    </w:p>
    <w:p w14:paraId="1648DB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7.其它相关证明材料。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379693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二、遴选程序​</w:t>
      </w:r>
    </w:p>
    <w:p w14:paraId="395F33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（一）企业申报​</w:t>
      </w:r>
    </w:p>
    <w:p w14:paraId="010CAE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符合条件的企业向区农业农村局、区市场监督管理局提交材料，并承诺材料真实、可靠，包括：</w:t>
      </w:r>
    </w:p>
    <w:p w14:paraId="6D873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1FA4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厂房、生产线建设相关证明；​</w:t>
      </w:r>
    </w:p>
    <w:p w14:paraId="02B07A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种植基地情况（品种、地点、面积、合作方、合作协议等）及证明；​</w:t>
      </w:r>
    </w:p>
    <w:p w14:paraId="40FFE9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质量控制与追溯系统建设证明；​</w:t>
      </w:r>
    </w:p>
    <w:p w14:paraId="14448B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税务及信用证明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FD3D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6.具有3年以上中药材加工经验、具备其加工的中药材品种真伪鉴别能力的管理和技术人员；</w:t>
      </w:r>
    </w:p>
    <w:p w14:paraId="6DC240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7.直接接触鲜切药材的加工人员的健康证；</w:t>
      </w:r>
    </w:p>
    <w:p w14:paraId="7B51E7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8.其它证明材料。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321AB4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（二）区级核验​</w:t>
      </w:r>
    </w:p>
    <w:p w14:paraId="58982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bookmarkStart w:id="0" w:name="OLE_LINK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提出验收申请后，由区农业农村局、区市场监督管理局组织相关专家进行验收评估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EBD50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（三）公布​</w:t>
      </w:r>
    </w:p>
    <w:p w14:paraId="2C4090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核验通过后，提交长治市潞城区委、区政府同意后，在官方网站正式予以公布。​</w:t>
      </w:r>
    </w:p>
    <w:p w14:paraId="0F49BC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三、监督管理​</w:t>
      </w:r>
    </w:p>
    <w:p w14:paraId="109728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（一）加强组织领导</w:t>
      </w:r>
    </w:p>
    <w:p w14:paraId="595BA4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成立长治市潞城区中药材产地趁鲜加工（趁鲜切制）工作领导组，组长由区农业农村局、区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市场监督管理局主要负责同志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担任；副组长由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区农业农村局分管中药材产业、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市场监督管理局分管药品工作负责人担任；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成员由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各乡（镇）人民政府、街道办事处分管农业工作负责人、各基层市场监管所所长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组成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，按职责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统筹推进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中药材产地趁鲜加工（趁鲜切制）工作。</w:t>
      </w:r>
    </w:p>
    <w:p w14:paraId="638DF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（二）实施动态管理</w:t>
      </w:r>
    </w:p>
    <w:p w14:paraId="39ABB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此项工作实行常态化、动态化管理，区中药材产地趁鲜加工（趁鲜切制）工作领导组牵头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建立企业遴选、退出机制，联合相关部门加强监管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企业对基地药材质量负责，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未按规范开展种植采收、加工流程不符合标准、质量追溯体系失效、包装标签信息不实，或经监督检查发现药材质量不达标、拒不配合监管检查的违规企业限期整改，严重者处罚并退出名单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并发布退出公告。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1231B6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四、附则 </w:t>
      </w:r>
    </w:p>
    <w:p w14:paraId="2EB19B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此方案自公布之日起实施，以后根据实际情况适时调整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上级有关部门另有规定的，从其规定。</w:t>
      </w:r>
    </w:p>
    <w:sectPr>
      <w:footerReference r:id="rId3" w:type="default"/>
      <w:pgSz w:w="11906" w:h="16838"/>
      <w:pgMar w:top="2098" w:right="1644" w:bottom="1701" w:left="1644" w:header="851" w:footer="158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B1DA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77B7D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80" w:lineRule="exact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77B7D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80" w:lineRule="exact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Dk4ZGM4ZjZhZjZlMjQwYjUwOGEwOWNmZGQ3MzkifQ=="/>
  </w:docVars>
  <w:rsids>
    <w:rsidRoot w:val="00000000"/>
    <w:rsid w:val="018E1495"/>
    <w:rsid w:val="03824BC2"/>
    <w:rsid w:val="049A27C3"/>
    <w:rsid w:val="04C335CE"/>
    <w:rsid w:val="051F47F1"/>
    <w:rsid w:val="057E5747"/>
    <w:rsid w:val="067D349A"/>
    <w:rsid w:val="07A31495"/>
    <w:rsid w:val="08D8287F"/>
    <w:rsid w:val="091B7EB3"/>
    <w:rsid w:val="0BBE4AEF"/>
    <w:rsid w:val="0D241936"/>
    <w:rsid w:val="0EA0672E"/>
    <w:rsid w:val="100131FC"/>
    <w:rsid w:val="11186A50"/>
    <w:rsid w:val="125E0D24"/>
    <w:rsid w:val="131D7AE5"/>
    <w:rsid w:val="162A2499"/>
    <w:rsid w:val="1653052A"/>
    <w:rsid w:val="172C6D6F"/>
    <w:rsid w:val="1B014818"/>
    <w:rsid w:val="1BDD2D6F"/>
    <w:rsid w:val="1BDF7417"/>
    <w:rsid w:val="1D855F3D"/>
    <w:rsid w:val="1E396257"/>
    <w:rsid w:val="1EE73154"/>
    <w:rsid w:val="1FB16C3F"/>
    <w:rsid w:val="1FCE5D16"/>
    <w:rsid w:val="202C6073"/>
    <w:rsid w:val="25585215"/>
    <w:rsid w:val="26526108"/>
    <w:rsid w:val="2685203A"/>
    <w:rsid w:val="27C50FAF"/>
    <w:rsid w:val="29DA269C"/>
    <w:rsid w:val="2AE90810"/>
    <w:rsid w:val="2B12230A"/>
    <w:rsid w:val="2B261911"/>
    <w:rsid w:val="2CD71115"/>
    <w:rsid w:val="2D724DB5"/>
    <w:rsid w:val="30034D99"/>
    <w:rsid w:val="31373FAB"/>
    <w:rsid w:val="316B62D0"/>
    <w:rsid w:val="33CB74FA"/>
    <w:rsid w:val="347522FA"/>
    <w:rsid w:val="349B6ECC"/>
    <w:rsid w:val="34BA1A48"/>
    <w:rsid w:val="35914485"/>
    <w:rsid w:val="365F51E2"/>
    <w:rsid w:val="379433D1"/>
    <w:rsid w:val="38CC3AF8"/>
    <w:rsid w:val="39123C0B"/>
    <w:rsid w:val="3AAD5BAB"/>
    <w:rsid w:val="3B9C3CCE"/>
    <w:rsid w:val="3BEF4FFC"/>
    <w:rsid w:val="3D404AB5"/>
    <w:rsid w:val="3E4405D4"/>
    <w:rsid w:val="3F0938EE"/>
    <w:rsid w:val="3F4F5483"/>
    <w:rsid w:val="3F5E7565"/>
    <w:rsid w:val="3FAE3F57"/>
    <w:rsid w:val="423153F9"/>
    <w:rsid w:val="423A7D24"/>
    <w:rsid w:val="42E934F8"/>
    <w:rsid w:val="42F30E84"/>
    <w:rsid w:val="43A37AE8"/>
    <w:rsid w:val="445B21D4"/>
    <w:rsid w:val="464B69A4"/>
    <w:rsid w:val="46F50307"/>
    <w:rsid w:val="472D5108"/>
    <w:rsid w:val="49747264"/>
    <w:rsid w:val="4A451F68"/>
    <w:rsid w:val="4A9E634E"/>
    <w:rsid w:val="4BCD71DE"/>
    <w:rsid w:val="4BED5E07"/>
    <w:rsid w:val="4CBF77EF"/>
    <w:rsid w:val="4DF54D90"/>
    <w:rsid w:val="51F63B47"/>
    <w:rsid w:val="52D841DD"/>
    <w:rsid w:val="532742F5"/>
    <w:rsid w:val="5329162D"/>
    <w:rsid w:val="53531800"/>
    <w:rsid w:val="555F3022"/>
    <w:rsid w:val="556F5ADF"/>
    <w:rsid w:val="55B300C2"/>
    <w:rsid w:val="560721BC"/>
    <w:rsid w:val="568B4B9B"/>
    <w:rsid w:val="58A10DC9"/>
    <w:rsid w:val="59113E09"/>
    <w:rsid w:val="5B046CCA"/>
    <w:rsid w:val="5B33135D"/>
    <w:rsid w:val="5B914A01"/>
    <w:rsid w:val="5C507ED6"/>
    <w:rsid w:val="5C8956D8"/>
    <w:rsid w:val="5CA22C3E"/>
    <w:rsid w:val="5D9F238F"/>
    <w:rsid w:val="5E1E00A2"/>
    <w:rsid w:val="5FD72BFF"/>
    <w:rsid w:val="62B66A81"/>
    <w:rsid w:val="63A40973"/>
    <w:rsid w:val="64414AEB"/>
    <w:rsid w:val="65056000"/>
    <w:rsid w:val="659F41BF"/>
    <w:rsid w:val="65B337C6"/>
    <w:rsid w:val="6659611C"/>
    <w:rsid w:val="67DC68CB"/>
    <w:rsid w:val="6AC22533"/>
    <w:rsid w:val="6E1A34FC"/>
    <w:rsid w:val="6EBA6BD9"/>
    <w:rsid w:val="6F392A6B"/>
    <w:rsid w:val="6FC54822"/>
    <w:rsid w:val="70357BF9"/>
    <w:rsid w:val="703F2974"/>
    <w:rsid w:val="72214810"/>
    <w:rsid w:val="73E31DF9"/>
    <w:rsid w:val="73F00707"/>
    <w:rsid w:val="74017DF2"/>
    <w:rsid w:val="77060EE4"/>
    <w:rsid w:val="770D005F"/>
    <w:rsid w:val="77292E0C"/>
    <w:rsid w:val="77A80CB1"/>
    <w:rsid w:val="7841242D"/>
    <w:rsid w:val="79145500"/>
    <w:rsid w:val="798E19D3"/>
    <w:rsid w:val="7B29572F"/>
    <w:rsid w:val="7D0E5A5A"/>
    <w:rsid w:val="7D3D633F"/>
    <w:rsid w:val="7D7653AD"/>
    <w:rsid w:val="7EC87E8B"/>
    <w:rsid w:val="7FF612D2"/>
    <w:rsid w:val="EFB7A0BF"/>
    <w:rsid w:val="FDDD2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1"/>
    <w:pPr>
      <w:spacing w:before="64"/>
      <w:ind w:left="530"/>
      <w:jc w:val="center"/>
      <w:outlineLvl w:val="3"/>
    </w:pPr>
    <w:rPr>
      <w:b/>
      <w:bCs/>
      <w:sz w:val="34"/>
      <w:szCs w:val="34"/>
      <w:u w:val="single" w:color="00000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Body Text First Indent 21"/>
    <w:basedOn w:val="11"/>
    <w:qFormat/>
    <w:uiPriority w:val="0"/>
    <w:pPr>
      <w:ind w:firstLine="420" w:firstLineChars="200"/>
    </w:pPr>
  </w:style>
  <w:style w:type="paragraph" w:customStyle="1" w:styleId="11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1481</Characters>
  <Lines>0</Lines>
  <Paragraphs>0</Paragraphs>
  <TotalTime>15</TotalTime>
  <ScaleCrop>false</ScaleCrop>
  <LinksUpToDate>false</LinksUpToDate>
  <CharactersWithSpaces>1492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2021-10-09T19:15:00Z</dcterms:created>
  <dc:creator>Administrator</dc:creator>
  <cp:lastModifiedBy>顾客你好</cp:lastModifiedBy>
  <cp:lastPrinted>2026-05-15T02:49:00Z</cp:lastPrinted>
  <dcterms:modified xsi:type="dcterms:W3CDTF">2026-05-19T07:41:58Z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A97897DFD2924FA1AEE1215D9E6B314A_13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