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5"/>
        <w:gridCol w:w="7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jc w:val="center"/>
        </w:trPr>
        <w:tc>
          <w:tcPr>
            <w:tcW w:w="7370"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黑体" w:hAnsi="宋体" w:eastAsia="黑体" w:cs="黑体"/>
                <w:i w:val="0"/>
                <w:iCs w:val="0"/>
                <w:color w:val="auto"/>
                <w:sz w:val="44"/>
                <w:szCs w:val="44"/>
                <w:u w:val="none"/>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长治市潞城区农业农村局</w:t>
            </w:r>
            <w:r>
              <w:rPr>
                <w:rFonts w:hint="eastAsia" w:ascii="方正小标宋简体" w:hAnsi="方正小标宋简体" w:eastAsia="方正小标宋简体" w:cs="方正小标宋简体"/>
                <w:i w:val="0"/>
                <w:iCs w:val="0"/>
                <w:color w:val="auto"/>
                <w:kern w:val="0"/>
                <w:sz w:val="44"/>
                <w:szCs w:val="44"/>
                <w:u w:val="none"/>
                <w:lang w:val="en-US" w:eastAsia="zh-CN" w:bidi="ar"/>
              </w:rPr>
              <w:br w:type="textWrapping"/>
            </w:r>
            <w:bookmarkStart w:id="0" w:name="_GoBack"/>
            <w:r>
              <w:rPr>
                <w:rFonts w:hint="eastAsia" w:ascii="方正小标宋简体" w:hAnsi="方正小标宋简体" w:eastAsia="方正小标宋简体" w:cs="方正小标宋简体"/>
                <w:i w:val="0"/>
                <w:iCs w:val="0"/>
                <w:color w:val="auto"/>
                <w:kern w:val="0"/>
                <w:sz w:val="44"/>
                <w:szCs w:val="44"/>
                <w:u w:val="single"/>
                <w:lang w:val="en-US" w:eastAsia="zh-CN" w:bidi="ar"/>
              </w:rPr>
              <w:t xml:space="preserve"> 农广校中专成人招生报名 </w:t>
            </w:r>
            <w:r>
              <w:rPr>
                <w:rFonts w:hint="eastAsia" w:ascii="方正小标宋简体" w:hAnsi="方正小标宋简体" w:eastAsia="方正小标宋简体" w:cs="方正小标宋简体"/>
                <w:i w:val="0"/>
                <w:iCs w:val="0"/>
                <w:color w:val="auto"/>
                <w:kern w:val="0"/>
                <w:sz w:val="44"/>
                <w:szCs w:val="44"/>
                <w:u w:val="none"/>
                <w:lang w:val="en-US" w:eastAsia="zh-CN" w:bidi="ar"/>
              </w:rPr>
              <w:t>事项一次性告知书</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申报事项</w:t>
            </w:r>
          </w:p>
        </w:tc>
        <w:tc>
          <w:tcPr>
            <w:tcW w:w="7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农广校中专成人招生报名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9"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申报范围</w:t>
            </w:r>
          </w:p>
        </w:tc>
        <w:tc>
          <w:tcPr>
            <w:tcW w:w="7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0"/>
                <w:szCs w:val="30"/>
                <w:u w:val="none"/>
                <w:lang w:val="en-US" w:eastAsia="zh-CN" w:bidi="ar"/>
              </w:rPr>
              <w:t>1.主要从事农业生产、经营、服务和农村社会事业发展等领域工作的务农农民以及农场新增劳动力；</w:t>
            </w:r>
            <w:r>
              <w:rPr>
                <w:rFonts w:hint="eastAsia" w:ascii="宋体" w:hAnsi="宋体" w:eastAsia="宋体" w:cs="宋体"/>
                <w:i w:val="0"/>
                <w:iCs w:val="0"/>
                <w:color w:val="auto"/>
                <w:kern w:val="0"/>
                <w:sz w:val="30"/>
                <w:szCs w:val="30"/>
                <w:u w:val="none"/>
                <w:lang w:val="en-US" w:eastAsia="zh-CN" w:bidi="ar"/>
              </w:rPr>
              <w:br w:type="textWrapping"/>
            </w:r>
            <w:r>
              <w:rPr>
                <w:rFonts w:hint="eastAsia" w:ascii="宋体" w:hAnsi="宋体" w:eastAsia="宋体" w:cs="宋体"/>
                <w:i w:val="0"/>
                <w:iCs w:val="0"/>
                <w:color w:val="auto"/>
                <w:kern w:val="0"/>
                <w:sz w:val="30"/>
                <w:szCs w:val="30"/>
                <w:u w:val="none"/>
                <w:lang w:val="en-US" w:eastAsia="zh-CN" w:bidi="ar"/>
              </w:rPr>
              <w:t>2.招生重点是专业大户、家庭农场经营者、农民合作社负责人、农村经纪人、农业企业经营管理人员、农业社会化服务人员和农场基层干部；</w:t>
            </w:r>
            <w:r>
              <w:rPr>
                <w:rFonts w:hint="eastAsia" w:ascii="宋体" w:hAnsi="宋体" w:eastAsia="宋体" w:cs="宋体"/>
                <w:i w:val="0"/>
                <w:iCs w:val="0"/>
                <w:color w:val="auto"/>
                <w:kern w:val="0"/>
                <w:sz w:val="30"/>
                <w:szCs w:val="30"/>
                <w:u w:val="none"/>
                <w:lang w:val="en-US" w:eastAsia="zh-CN" w:bidi="ar"/>
              </w:rPr>
              <w:br w:type="textWrapping"/>
            </w:r>
            <w:r>
              <w:rPr>
                <w:rFonts w:hint="eastAsia" w:ascii="宋体" w:hAnsi="宋体" w:eastAsia="宋体" w:cs="宋体"/>
                <w:i w:val="0"/>
                <w:iCs w:val="0"/>
                <w:color w:val="auto"/>
                <w:kern w:val="0"/>
                <w:sz w:val="30"/>
                <w:szCs w:val="30"/>
                <w:u w:val="none"/>
                <w:lang w:val="en-US" w:eastAsia="zh-CN" w:bidi="ar"/>
              </w:rPr>
              <w:t>3.有志于农村兴业创业的农业后继者、返乡农民（工）和复转军人。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报名条件</w:t>
            </w:r>
          </w:p>
        </w:tc>
        <w:tc>
          <w:tcPr>
            <w:tcW w:w="7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1.初中毕业及以上学历（或具有同等学历）文化程度；</w:t>
            </w:r>
            <w:r>
              <w:rPr>
                <w:rFonts w:hint="eastAsia" w:ascii="宋体" w:hAnsi="宋体" w:eastAsia="宋体" w:cs="宋体"/>
                <w:i w:val="0"/>
                <w:iCs w:val="0"/>
                <w:color w:val="auto"/>
                <w:kern w:val="0"/>
                <w:sz w:val="32"/>
                <w:szCs w:val="32"/>
                <w:u w:val="none"/>
                <w:lang w:val="en-US" w:eastAsia="zh-CN" w:bidi="ar"/>
              </w:rPr>
              <w:br w:type="textWrapping"/>
            </w:r>
            <w:r>
              <w:rPr>
                <w:rFonts w:hint="eastAsia" w:ascii="宋体" w:hAnsi="宋体" w:eastAsia="宋体" w:cs="宋体"/>
                <w:i w:val="0"/>
                <w:iCs w:val="0"/>
                <w:color w:val="auto"/>
                <w:kern w:val="0"/>
                <w:sz w:val="32"/>
                <w:szCs w:val="32"/>
                <w:u w:val="none"/>
                <w:lang w:val="en-US" w:eastAsia="zh-CN" w:bidi="ar"/>
              </w:rPr>
              <w:t>2.年龄一般在50岁以下。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申报材料</w:t>
            </w:r>
          </w:p>
        </w:tc>
        <w:tc>
          <w:tcPr>
            <w:tcW w:w="7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1.蓝底1寸、2寸照片各1张；</w:t>
            </w:r>
            <w:r>
              <w:rPr>
                <w:rFonts w:hint="eastAsia" w:ascii="宋体" w:hAnsi="宋体" w:eastAsia="宋体" w:cs="宋体"/>
                <w:i w:val="0"/>
                <w:iCs w:val="0"/>
                <w:color w:val="auto"/>
                <w:kern w:val="0"/>
                <w:sz w:val="32"/>
                <w:szCs w:val="32"/>
                <w:u w:val="none"/>
                <w:lang w:val="en-US" w:eastAsia="zh-CN" w:bidi="ar"/>
              </w:rPr>
              <w:br w:type="textWrapping"/>
            </w:r>
            <w:r>
              <w:rPr>
                <w:rFonts w:hint="eastAsia" w:ascii="宋体" w:hAnsi="宋体" w:eastAsia="宋体" w:cs="宋体"/>
                <w:i w:val="0"/>
                <w:iCs w:val="0"/>
                <w:color w:val="auto"/>
                <w:kern w:val="0"/>
                <w:sz w:val="32"/>
                <w:szCs w:val="32"/>
                <w:u w:val="none"/>
                <w:lang w:val="en-US" w:eastAsia="zh-CN" w:bidi="ar"/>
              </w:rPr>
              <w:t>2.身份证复印件1张。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办理流程</w:t>
            </w:r>
          </w:p>
        </w:tc>
        <w:tc>
          <w:tcPr>
            <w:tcW w:w="7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上交申报材料→材料审核→审核通过→报名登记→上报上级学校→报名成功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承诺时限</w:t>
            </w:r>
          </w:p>
        </w:tc>
        <w:tc>
          <w:tcPr>
            <w:tcW w:w="7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按省、市级下发方案要求时间为限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申报地点及联系人</w:t>
            </w:r>
          </w:p>
        </w:tc>
        <w:tc>
          <w:tcPr>
            <w:tcW w:w="7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auto"/>
                <w:sz w:val="32"/>
                <w:szCs w:val="32"/>
                <w:u w:val="none"/>
                <w:lang w:val="en-US"/>
              </w:rPr>
            </w:pPr>
            <w:r>
              <w:rPr>
                <w:rFonts w:hint="eastAsia" w:ascii="宋体" w:hAnsi="宋体" w:eastAsia="宋体" w:cs="宋体"/>
                <w:i w:val="0"/>
                <w:iCs w:val="0"/>
                <w:color w:val="auto"/>
                <w:kern w:val="0"/>
                <w:sz w:val="32"/>
                <w:szCs w:val="32"/>
                <w:u w:val="none"/>
                <w:lang w:val="en-US" w:eastAsia="zh-CN" w:bidi="ar"/>
              </w:rPr>
              <w:t>报送地点：长治市潞城区中华东大街186号413室</w:t>
            </w:r>
            <w:r>
              <w:rPr>
                <w:rFonts w:hint="eastAsia" w:ascii="宋体" w:hAnsi="宋体" w:eastAsia="宋体" w:cs="宋体"/>
                <w:i w:val="0"/>
                <w:iCs w:val="0"/>
                <w:color w:val="auto"/>
                <w:kern w:val="0"/>
                <w:sz w:val="32"/>
                <w:szCs w:val="32"/>
                <w:u w:val="none"/>
                <w:lang w:val="en-US" w:eastAsia="zh-CN" w:bidi="ar"/>
              </w:rPr>
              <w:br w:type="textWrapping"/>
            </w:r>
            <w:r>
              <w:rPr>
                <w:rFonts w:hint="eastAsia" w:ascii="宋体" w:hAnsi="宋体" w:eastAsia="宋体" w:cs="宋体"/>
                <w:i w:val="0"/>
                <w:iCs w:val="0"/>
                <w:color w:val="auto"/>
                <w:kern w:val="0"/>
                <w:sz w:val="32"/>
                <w:szCs w:val="32"/>
                <w:u w:val="none"/>
                <w:lang w:val="en-US" w:eastAsia="zh-CN" w:bidi="ar"/>
              </w:rPr>
              <w:t>联 系 人：刘  玲 王沙沙  电话：6762456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exact"/>
          <w:jc w:val="center"/>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备    注</w:t>
            </w:r>
          </w:p>
        </w:tc>
        <w:tc>
          <w:tcPr>
            <w:tcW w:w="7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after="0" w:line="400" w:lineRule="exact"/>
              <w:jc w:val="center"/>
              <w:rPr>
                <w:rFonts w:hint="eastAsia" w:ascii="宋体" w:hAnsi="宋体" w:eastAsia="宋体" w:cs="宋体"/>
                <w:i w:val="0"/>
                <w:iCs w:val="0"/>
                <w:color w:val="auto"/>
                <w:sz w:val="32"/>
                <w:szCs w:val="32"/>
                <w:u w:val="none"/>
              </w:rPr>
            </w:pPr>
          </w:p>
        </w:tc>
      </w:tr>
    </w:tbl>
    <w:p>
      <w:pPr>
        <w:keepNext w:val="0"/>
        <w:keepLines w:val="0"/>
        <w:pageBreakBefore w:val="0"/>
        <w:kinsoku/>
        <w:wordWrap/>
        <w:overflowPunct/>
        <w:topLinePunct w:val="0"/>
        <w:autoSpaceDE/>
        <w:autoSpaceDN/>
        <w:bidi w:val="0"/>
        <w:adjustRightInd/>
        <w:snapToGrid/>
        <w:spacing w:line="400" w:lineRule="exact"/>
        <w:jc w:val="center"/>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Dk4ZGM4ZjZhZjZlMjQwYjUwOGEwOWNmZGQ3MzkifQ=="/>
  </w:docVars>
  <w:rsids>
    <w:rsidRoot w:val="00000000"/>
    <w:rsid w:val="434E3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2023-12-26T07:45:46Z</dcterms:created>
  <dc:creator>Administrator</dc:creator>
  <cp:lastModifiedBy>WPS_258797023</cp:lastModifiedBy>
  <dcterms:modified xsi:type="dcterms:W3CDTF">2023-12-26T07:46:01Z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8B5CF10594334F24AD45CD9D15FD397D_12</vt:lpwstr>
  </property>
</Properties>
</file>