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9"/>
        <w:gridCol w:w="7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jc w:val="center"/>
        </w:trPr>
        <w:tc>
          <w:tcPr>
            <w:tcW w:w="73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长治市潞城区农业农村局(现代农业发展中心）</w:t>
            </w:r>
            <w:r>
              <w:rPr>
                <w:rFonts w:hint="eastAsia" w:ascii="方正小标宋简体" w:hAnsi="方正小标宋简体" w:eastAsia="方正小标宋简体" w:cs="方正小标宋简体"/>
                <w:i w:val="0"/>
                <w:iCs w:val="0"/>
                <w:color w:val="auto"/>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auto"/>
                <w:kern w:val="0"/>
                <w:sz w:val="44"/>
                <w:szCs w:val="44"/>
                <w:u w:val="single"/>
                <w:lang w:val="en-US" w:eastAsia="zh-CN" w:bidi="ar"/>
              </w:rPr>
              <w:t xml:space="preserve"> </w:t>
            </w:r>
            <w:bookmarkStart w:id="0" w:name="_GoBack"/>
            <w:r>
              <w:rPr>
                <w:rFonts w:hint="eastAsia" w:ascii="方正小标宋简体" w:hAnsi="方正小标宋简体" w:eastAsia="方正小标宋简体" w:cs="方正小标宋简体"/>
                <w:i w:val="0"/>
                <w:iCs w:val="0"/>
                <w:color w:val="auto"/>
                <w:kern w:val="0"/>
                <w:sz w:val="44"/>
                <w:szCs w:val="44"/>
                <w:u w:val="single"/>
                <w:lang w:val="en-US" w:eastAsia="zh-CN" w:bidi="ar"/>
              </w:rPr>
              <w:t xml:space="preserve">农机购置补贴备案项目 </w:t>
            </w:r>
            <w:r>
              <w:rPr>
                <w:rFonts w:hint="eastAsia" w:ascii="方正小标宋简体" w:hAnsi="方正小标宋简体" w:eastAsia="方正小标宋简体" w:cs="方正小标宋简体"/>
                <w:i w:val="0"/>
                <w:iCs w:val="0"/>
                <w:color w:val="auto"/>
                <w:kern w:val="0"/>
                <w:sz w:val="44"/>
                <w:szCs w:val="44"/>
                <w:u w:val="none"/>
                <w:lang w:val="en-US" w:eastAsia="zh-CN" w:bidi="ar"/>
              </w:rPr>
              <w:t>事项一次性告知书</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申报事项</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农机购置补贴备案项目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申报范围</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全区从事农业生产的个人和农业生产经营组织，其中农业生产经营组织包括农村集体经济组织、农民专业合作经济组织、农业企业和其他从事农业生产经营的组织。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申报方式</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两种形式。可通过手机下载山西农机购置补贴APP自行申请、也可到农机装备股“一站式”服务窗口受理申请。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申报材料</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购机发票的原件和复印件、购机者本人的身份证、银行卡（农商银行一卡通）原件和复印件、购机者人机合影（照到手机上带来即可）、拖拉机和联合收割机需先到行政审批局上户并带上户时打印的登记申请表。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办理流程</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“个人申报</w:t>
            </w:r>
            <w:r>
              <w:rPr>
                <w:rStyle w:val="4"/>
                <w:rFonts w:eastAsia="宋体"/>
                <w:color w:val="auto"/>
                <w:lang w:val="en-US" w:eastAsia="zh-CN" w:bidi="ar"/>
              </w:rPr>
              <w:t>→</w:t>
            </w:r>
            <w:r>
              <w:rPr>
                <w:rFonts w:hint="eastAsia" w:ascii="宋体" w:hAnsi="宋体" w:eastAsia="宋体" w:cs="宋体"/>
                <w:i w:val="0"/>
                <w:iCs w:val="0"/>
                <w:color w:val="auto"/>
                <w:kern w:val="0"/>
                <w:sz w:val="32"/>
                <w:szCs w:val="32"/>
                <w:u w:val="none"/>
                <w:lang w:val="en-US" w:eastAsia="zh-CN" w:bidi="ar"/>
              </w:rPr>
              <w:t>区级审核→区级审批”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承诺时限</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农机部门30个工作日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申报地点及联系人</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32"/>
                <w:szCs w:val="32"/>
                <w:u w:val="none"/>
                <w:lang w:val="en-US"/>
              </w:rPr>
            </w:pPr>
            <w:r>
              <w:rPr>
                <w:rFonts w:hint="eastAsia" w:ascii="宋体" w:hAnsi="宋体" w:eastAsia="宋体" w:cs="宋体"/>
                <w:i w:val="0"/>
                <w:iCs w:val="0"/>
                <w:color w:val="auto"/>
                <w:kern w:val="0"/>
                <w:sz w:val="32"/>
                <w:szCs w:val="32"/>
                <w:u w:val="none"/>
                <w:lang w:val="en-US" w:eastAsia="zh-CN" w:bidi="ar"/>
              </w:rPr>
              <w:t>报送地点：长治市潞城区中华东大街186号210室</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联 系 人：王  勇   电话：手机号6762456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备    注</w:t>
            </w:r>
          </w:p>
        </w:tc>
        <w:tc>
          <w:tcPr>
            <w:tcW w:w="7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宋体" w:hAnsi="宋体" w:eastAsia="宋体" w:cs="宋体"/>
                <w:i w:val="0"/>
                <w:iCs w:val="0"/>
                <w:color w:val="auto"/>
                <w:sz w:val="32"/>
                <w:szCs w:val="32"/>
                <w:u w:val="none"/>
              </w:rPr>
            </w:pPr>
          </w:p>
        </w:tc>
      </w:tr>
    </w:tbl>
    <w:p>
      <w:pPr>
        <w:keepNext w:val="0"/>
        <w:keepLines w:val="0"/>
        <w:pageBreakBefore w:val="0"/>
        <w:kinsoku/>
        <w:wordWrap/>
        <w:overflowPunct/>
        <w:topLinePunct w:val="0"/>
        <w:autoSpaceDE/>
        <w:autoSpaceDN/>
        <w:bidi w:val="0"/>
        <w:adjustRightInd/>
        <w:snapToGrid/>
        <w:spacing w:line="400" w:lineRule="exact"/>
        <w:jc w:val="cente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Dk4ZGM4ZjZhZjZlMjQwYjUwOGEwOWNmZGQ3MzkifQ=="/>
  </w:docVars>
  <w:rsids>
    <w:rsidRoot w:val="00000000"/>
    <w:rsid w:val="1155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autoRedefine/>
    <w:qFormat/>
    <w:uiPriority w:val="0"/>
    <w:rPr>
      <w:rFonts w:ascii="Arial" w:hAnsi="Arial" w:cs="Arial"/>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2023-12-26T07:42:52Z</dcterms:created>
  <dc:creator>Administrator</dc:creator>
  <cp:lastModifiedBy>WPS_258797023</cp:lastModifiedBy>
  <dcterms:modified xsi:type="dcterms:W3CDTF">2023-12-26T07:43:04Z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48D1EF47599846B6A84A5CADC1E8E1F7_12</vt:lpwstr>
  </property>
</Properties>
</file>