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长治市潞城区康乐幼儿园信息公开目录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学校全称：长治市潞城区康乐幼儿园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详细地址： 长治市潞城区西华路南267号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 047500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0355-6763148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主管部门：潞城区教育局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单位性质： 全额事业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姓名：申红艳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学历：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党委书记、园长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工作分工：幼儿园全面工作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苗红艳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学历：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党委副书记、副园长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工作分工： 分管党办、组织委员、工会、师德师风兼教育教学；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刘瑞红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学历： 大学专科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党委纪检、宣传委员、副园长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职称： 科员九级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工作分工：分管后勤保障、财务、基建、安全卫生；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王秀青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学历：大学本科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园长助理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工作分工：积分考评、职称评定、年度考核、人事及办公室日常工作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吕淑芳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学历：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园长助理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工作分工：教育教学、教研、教师成长培训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3、学校内设机构信息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机构名称： 党委办公室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办公电话：0355-6763148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办公地址：办公楼二层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主要职责：1）负责起草幼儿园党委的工作计划、总结、决议、报告等，做好上级党组织各类精神的贯彻落实和汇报工作。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2）负责做好党员的思想教育。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3）负责指导各支部工作。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4）负责选拔、培养、考察入党积极分子。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5）负责收缴、管理党费，办理党员组织关系的转接手续，负责全体党员的各类统计报表。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6）监督检查党支部、党员干部贯彻党的路线、方针、政策、决议和国家</w:t>
      </w:r>
      <w:r>
        <w:rPr>
          <w:rFonts w:hint="eastAsia" w:ascii="仿宋_GB2312" w:eastAsia="仿宋_GB2312"/>
          <w:sz w:val="32"/>
          <w:szCs w:val="32"/>
          <w:lang w:eastAsia="zh-CN"/>
        </w:rPr>
        <w:t>法律法规</w:t>
      </w:r>
      <w:r>
        <w:rPr>
          <w:rFonts w:hint="eastAsia" w:ascii="仿宋_GB2312" w:eastAsia="仿宋_GB2312"/>
          <w:sz w:val="32"/>
          <w:szCs w:val="32"/>
        </w:rPr>
        <w:t>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7）组织党员干部深入学习教师职业道德规范、党风廉政建设理论和党纪、政纪条款，对全校教职工师德师风、廉洁从教行为进行监督、检查。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8）受理所在党组织党员、群众的检举，受理党员的申诉，维护党员的合法权益，对违纪案件组织初步核查，协助上级纪检机关查处违纪、违法案件。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办公电话： 0355-6763148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办公地址：办公楼二层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 1）负责统筹协调需有关科室共同办理的综合性工作。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2）负责起草全园性的报告、制度、文件等，撰写领导交办的各类材料。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3）负责在职和退休人员的人事变动和工资办理，做好教职工岗位聘用、职称评定、奖励性绩效、增量绩效等工作，做好人事档案管理及保密工作。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4）负责汇总每周各处室工作要点和行政人员考勤，每月及时完成工作考核及公示。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5）负责幼儿园工作动态的宣传报道，负责管理幼儿园微信公众号、微信工作群等新媒体。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6）以学期为单位，做好归档的资料收集、整理、登记工作，负责日常资料的查阅。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7）负责各类行政事务工作，包括来访接待、会务安排、印章使用、法人年检、园务公开、统计报表、计生管理等工作。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8）做好各类临时性和突发性工作。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9）负责幼儿学籍管理。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10）负责全园教师统筹调配。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11）负责学校信息网络设施设备运营维护，信息化教学设备的调配管理。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12）负责教职工代表大会，组织、决议执行等工作。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13）搞好教职工文体活动，做好工会会员婚丧嫁娶的慰问以及各类人员的春节慰问。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14）负责家委会、家长学校和家庭教育培训。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机构名称： 保教室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办公电话： 0355-6763148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办公地址：办公楼二层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1）监督检查常规教育教学管理。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组织园内的各项教研活动，检查并考核各教研组各项活动的开展情况。组织幼儿园开展观摩、学术讨论、经验交流等活动。组织安排全体教师的继续教育、新课程计划、新教材培训；负责教师外出学习培训；做好青年教师的培训工作；负责课题的申报、立项、实施和组织管理工作；负责开发校本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3）负责统筹规划实施全园的教学研究规划、课题申报。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4）负责全园教师的业务培训及教师发展规划。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5）负责教师各类听评课考核工作。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6）负责教师类竞赛的评选推荐工作。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7）负责教材征订。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机构名称： 安卫室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办公电话： 0355-6763148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办公地址：办公楼二层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1）负责</w:t>
      </w:r>
      <w:r>
        <w:rPr>
          <w:rFonts w:hint="eastAsia" w:ascii="仿宋_GB2312" w:eastAsia="仿宋_GB2312"/>
          <w:sz w:val="32"/>
          <w:szCs w:val="32"/>
          <w:lang w:eastAsia="zh-CN"/>
        </w:rPr>
        <w:t>生活教育</w:t>
      </w:r>
      <w:r>
        <w:rPr>
          <w:rFonts w:hint="eastAsia" w:ascii="仿宋_GB2312" w:eastAsia="仿宋_GB2312"/>
          <w:sz w:val="32"/>
          <w:szCs w:val="32"/>
        </w:rPr>
        <w:t>管理、环境卫生的监督检查。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2）负责幼儿思想品德、普法知识、健康卫生等方面的宣传教育工作。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3）负责全园幼儿专题安全教育活动。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4）负责师生安全知识宣传教育，开展应急疏散演练，</w:t>
      </w:r>
      <w:r>
        <w:rPr>
          <w:rFonts w:hint="eastAsia" w:ascii="仿宋_GB2312" w:eastAsia="仿宋_GB2312"/>
          <w:sz w:val="32"/>
          <w:szCs w:val="32"/>
          <w:lang w:eastAsia="zh-CN"/>
        </w:rPr>
        <w:t>增强</w:t>
      </w:r>
      <w:r>
        <w:rPr>
          <w:rFonts w:hint="eastAsia" w:ascii="仿宋_GB2312" w:eastAsia="仿宋_GB2312"/>
          <w:sz w:val="32"/>
          <w:szCs w:val="32"/>
        </w:rPr>
        <w:t>师生安全意识和技能。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5）负责师幼、家长日常心理健康的咨询、梳理、汇总工作。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6）负责师幼心理危机排查、预防和干预工作。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7）排查日常安全隐患，做好学校各类活动的安全保卫，为学校各项工作提供安全保障。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8）负责幼儿园各项工作的后勤供应和保障服务，包括水电暖供应、校园绿化美化亮化、各类设施的检修维护等。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9）负责幼儿食堂管理及食品安全工作。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10）负责学校基础建设项目工作。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11）负责文明校园、文明城市的资料收集、迎检验收工作。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12）负责本园招生工作。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13）科学制定、严格执行学校年度经费收支预算计划，健全财会保管制度，合理使用各项经费。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14）负责学校所需物品的政府采购、内部采购以及学校的资产管理、消耗品采购核销。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15）负责教职工各种经费的报销、公积金管理和医保，发放临时工工资。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机构名称： 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办公电话：0355-3033372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办公地址：办公楼二层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1）积极参与幼儿园的民主管理、民主监督，保证教职工的民情畅通。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2）依法收好、管好、用好工会经费，落实好工会会员的福利待遇。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4、幼儿园教师基本情况信息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作为市一级一类幼儿园，在师资建设上不断提高学历和专业水平，专任教师全部获得幼教专业资格证，学历合格率</w:t>
      </w:r>
      <w:r>
        <w:rPr>
          <w:rFonts w:hint="eastAsia" w:ascii="仿宋_GB2312" w:eastAsia="仿宋_GB2312"/>
          <w:sz w:val="32"/>
          <w:szCs w:val="32"/>
        </w:rPr>
        <w:t>100%，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</w:rPr>
        <w:t>小学</w:t>
      </w:r>
      <w:r>
        <w:rPr>
          <w:rFonts w:ascii="仿宋_GB2312" w:eastAsia="仿宋_GB2312"/>
          <w:sz w:val="32"/>
          <w:szCs w:val="32"/>
        </w:rPr>
        <w:t>一级教师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人，其中1名市级学科带头人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为进一步加强师资队伍建设，近年来我园多次派教师外出培训学习和请专家来园指导授课，多形式、多途径提高教师素质和能力，使每一位教师拥有最先进的教育理念，造就了一支师德高尚、业务精良、敢于创新、勇争一流的高素质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长治市潞城区康乐幼儿园位于潞城区西华南路</w:t>
      </w:r>
      <w:r>
        <w:rPr>
          <w:rFonts w:hint="eastAsia" w:ascii="仿宋_GB2312" w:eastAsia="仿宋_GB2312"/>
          <w:sz w:val="32"/>
          <w:szCs w:val="32"/>
        </w:rPr>
        <w:t>267号</w:t>
      </w:r>
      <w:r>
        <w:rPr>
          <w:rFonts w:ascii="仿宋_GB2312" w:eastAsia="仿宋_GB2312"/>
          <w:sz w:val="32"/>
          <w:szCs w:val="32"/>
        </w:rPr>
        <w:t>，前身是南关幼儿园</w:t>
      </w:r>
      <w:r>
        <w:rPr>
          <w:rFonts w:hint="eastAsia" w:ascii="仿宋_GB2312" w:eastAsia="仿宋_GB2312"/>
          <w:sz w:val="32"/>
          <w:szCs w:val="32"/>
        </w:rPr>
        <w:t>， 2001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8 月</w:t>
      </w:r>
      <w:r>
        <w:rPr>
          <w:rFonts w:ascii="仿宋_GB2312" w:eastAsia="仿宋_GB2312"/>
          <w:sz w:val="32"/>
          <w:szCs w:val="32"/>
        </w:rPr>
        <w:t>，由教育局和潞华办事处南关村委联合改制成康乐幼儿园</w:t>
      </w:r>
      <w:r>
        <w:rPr>
          <w:rFonts w:hint="eastAsia" w:ascii="仿宋_GB2312" w:eastAsia="仿宋_GB2312"/>
          <w:sz w:val="32"/>
          <w:szCs w:val="32"/>
        </w:rPr>
        <w:t>，历任园长有常玉兰、王亚萍，</w:t>
      </w:r>
      <w:r>
        <w:rPr>
          <w:rFonts w:ascii="仿宋_GB2312" w:eastAsia="仿宋_GB2312"/>
          <w:sz w:val="32"/>
          <w:szCs w:val="32"/>
        </w:rPr>
        <w:t>现由申红艳担任园长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是一所环境一流、设施一流、师资一流、质量一流的高标准、高品质的全日制公立幼儿园。</w:t>
      </w:r>
      <w:r>
        <w:rPr>
          <w:rFonts w:hint="eastAsia" w:ascii="仿宋_GB2312" w:eastAsia="仿宋_GB2312"/>
          <w:sz w:val="32"/>
          <w:szCs w:val="32"/>
        </w:rPr>
        <w:t>我园建有3层保教楼一栋，</w:t>
      </w:r>
      <w:r>
        <w:rPr>
          <w:rFonts w:ascii="仿宋_GB2312" w:eastAsia="仿宋_GB2312"/>
          <w:sz w:val="32"/>
          <w:szCs w:val="32"/>
        </w:rPr>
        <w:t>占地面积</w:t>
      </w:r>
      <w:r>
        <w:rPr>
          <w:rFonts w:hint="eastAsia" w:ascii="仿宋_GB2312" w:eastAsia="仿宋_GB2312"/>
          <w:sz w:val="32"/>
          <w:szCs w:val="32"/>
        </w:rPr>
        <w:t>3000</w:t>
      </w:r>
      <w:r>
        <w:rPr>
          <w:rFonts w:ascii="仿宋_GB2312" w:eastAsia="仿宋_GB2312"/>
          <w:sz w:val="32"/>
          <w:szCs w:val="32"/>
        </w:rPr>
        <w:t>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建筑面积</w:t>
      </w:r>
      <w:r>
        <w:rPr>
          <w:rFonts w:hint="eastAsia" w:ascii="仿宋_GB2312" w:eastAsia="仿宋_GB2312"/>
          <w:sz w:val="32"/>
          <w:szCs w:val="32"/>
        </w:rPr>
        <w:t>1361.69方米，</w:t>
      </w:r>
      <w:r>
        <w:rPr>
          <w:rFonts w:ascii="仿宋_GB2312" w:eastAsia="仿宋_GB2312"/>
          <w:sz w:val="32"/>
          <w:szCs w:val="32"/>
        </w:rPr>
        <w:t>现有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0个教学班，</w:t>
      </w:r>
      <w:r>
        <w:rPr>
          <w:rFonts w:hint="eastAsia" w:ascii="仿宋_GB2312" w:eastAsia="仿宋_GB2312"/>
          <w:sz w:val="32"/>
          <w:szCs w:val="32"/>
        </w:rPr>
        <w:t>62</w:t>
      </w:r>
      <w:r>
        <w:rPr>
          <w:rFonts w:ascii="仿宋_GB2312" w:eastAsia="仿宋_GB2312"/>
          <w:sz w:val="32"/>
          <w:szCs w:val="32"/>
        </w:rPr>
        <w:t>名教职工，</w:t>
      </w:r>
      <w:r>
        <w:rPr>
          <w:rFonts w:hint="eastAsia" w:ascii="仿宋_GB2312" w:eastAsia="仿宋_GB2312"/>
          <w:sz w:val="32"/>
          <w:szCs w:val="32"/>
        </w:rPr>
        <w:t>378</w:t>
      </w:r>
      <w:r>
        <w:rPr>
          <w:rFonts w:ascii="仿宋_GB2312" w:eastAsia="仿宋_GB2312"/>
          <w:sz w:val="32"/>
          <w:szCs w:val="32"/>
        </w:rPr>
        <w:t>名幼儿。</w:t>
      </w:r>
      <w:r>
        <w:rPr>
          <w:rFonts w:hint="eastAsia" w:ascii="仿宋_GB2312" w:eastAsia="仿宋_GB2312"/>
          <w:sz w:val="32"/>
          <w:szCs w:val="32"/>
        </w:rPr>
        <w:t>园内实现了“十有”：有宽敞的活动室、标准的盥洗室、班班有教学一体机、消毒柜、钢琴、标准桌凳、幼儿床和数量足够的玩具。2003年8月被潞城市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妇联授予“巾帼文明岗”奖牌，并对我园进行挂牌仪式；2006年11月我园被评为长治市一级一类幼儿园。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办园宗旨：办精致教育 促内涵发展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园风园训：努力工作  真诚服务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坐313路公交到佳地花园站点下车向北400米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7、安全保卫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由安卫室负责幼儿园安全保卫工作。主要开展对师幼安全知识的宣传教育，校园安全、门卫管理、车辆管理、消防宣传与管理等工作。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幼儿园安全工作是幼儿园的重中之重，遵循“注意防范、自救互救、确保平安、减少损失”的原则，将安全工作做实、做细。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1）建立健全安全工作制度，成立安全工作小组，实行逐级管理。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2）定期开展“安全于心、实践于行”综合实践活动。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3）对幼儿进行消防安全、交通安全、防溺水、防拐骗等安全宣传教育。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4）定期组织全园师幼，开展消防安全紧急疏散演练，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5）与全体教职工和幼儿家长签订森林防火安全责任书，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6）做好防火防盗工作，保安人员做好校园周边巡视工作，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7）对大型设施设备定期进行检查维修，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8）严格执行出入登记制度。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9）通过班级微信群，宣传栏，康乐之声广播，电子屏显示等多种媒体对全员师幼，家长进行谨防溺水、森林防火等相关安全知识宣传教育。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8、卫生防疫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严格执行卫生部颁发的《托儿所、幼儿园卫生保健制度》为工作依据，根据妇幼保健及上级主管部门的工作要求，并结合本园实际，采取了一系列有效形式和措施。做好传染病防治工作。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1）把好预防接种关，对有缺漏的幼儿动员他们进行补种，师幼每年定期体检。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2）配合疾控中心进行幼儿常见病和健康影响因素监测与干预工作。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3）做好因病缺勤追踪信息登记。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4）把好晨午检关，保健教师坚持每天晨检、巡检，各班老师每天坚持认真晨检、午检。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5）把好消毒关严格执行消毒制度，并做好记录。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6）严格执行环境卫生制度坚持每天一小扫，每周一大扫，每日一检查。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0093510E"/>
    <w:rsid w:val="0020399D"/>
    <w:rsid w:val="0021149D"/>
    <w:rsid w:val="004746C5"/>
    <w:rsid w:val="0050008C"/>
    <w:rsid w:val="005F30A1"/>
    <w:rsid w:val="00622DBD"/>
    <w:rsid w:val="006F6386"/>
    <w:rsid w:val="00754D2A"/>
    <w:rsid w:val="007A5216"/>
    <w:rsid w:val="0093510E"/>
    <w:rsid w:val="009A5D9B"/>
    <w:rsid w:val="00AE140A"/>
    <w:rsid w:val="00BE28F8"/>
    <w:rsid w:val="00C40560"/>
    <w:rsid w:val="00CD33AE"/>
    <w:rsid w:val="00CD4D04"/>
    <w:rsid w:val="4F0851B8"/>
    <w:rsid w:val="790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3188</Words>
  <Characters>3305</Characters>
  <Lines>24</Lines>
  <Paragraphs>6</Paragraphs>
  <TotalTime>119</TotalTime>
  <ScaleCrop>false</ScaleCrop>
  <LinksUpToDate>false</LinksUpToDate>
  <CharactersWithSpaces>3348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2023-04-12T08:58:00Z</dcterms:created>
  <dc:creator>DELL</dc:creator>
  <cp:lastModifiedBy>WPS_1681436466</cp:lastModifiedBy>
  <cp:lastPrinted>2023-04-13T03:18:00Z</cp:lastPrinted>
  <dcterms:modified xsi:type="dcterms:W3CDTF">2024-01-22T07:36:50Z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E582F1D7DB5F42BAB9FA9B57EA979DFE</vt:lpwstr>
  </property>
</Properties>
</file>