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潞城区第四中学校信息公开目录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学校全名：长治市潞城区第四中学校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详细地址：长治市潞城区学府东街2号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邮编：047500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联系电话：0355-6763577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上级主管部门：长治市潞城区教育局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单位性质：全额事业单位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2、学校领导班子信息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姓名：刘杰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党支部书记、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工作分工：负责学校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李靳忠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 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职务：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党支部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副书记、副校长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 中小学高级教师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支部委员、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工作分工：协助校长抓好学校的教学工作，分管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解辉荣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支部委员、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学校后勤工作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支部委员、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政教及纪检工作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支部委员、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工作分工：分管校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务办公室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学历：本科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支部委员、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职称：中小学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工作分工：分管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3、学校内设机构设置信息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机构名称：教学处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办公地址：教学楼一楼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围绕学校中心工作积极开展学校教学教研工作；制定与实施课程与课堂改革；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好高中考、学业水平考试、期中期末、月考等各类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质量评估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学籍管理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学生综评及下设图书、实验、信息技术中心工作的正常开展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机构名称：政教处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办公地址：教学楼一楼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全面落实立德树人；加强师德师风建设；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抓好班主任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落实学生文明行为教育；组织好学生大课间和实践活动，拓宽校内外德育工作渗透渠道；做好校园环境卫生和保洁工作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办公地址：图书楼二楼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围绕学校中心工作，积极发挥综合协调、上传下达作用；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计划、总结等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好文件的登记、传阅、催办、归档工作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组织完成教师职称晋升、支教、晋档工作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办理上级要求填报的各种表格、材料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做好学校公众号管理、舆情上报、考勤、文印、处室档案归档等工作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图书楼二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做好上级党组织各类精神的贯彻落实；负责党支部的组织建设、主题党日活动、党员日常学习、培训、党费收缴、党员关系转接的管理；意识形态建设和党风廉政建设工作。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主要围绕学校中心工作积极开展安全保卫、安全教育、消防、保安门卫管理、车辆管理、安全隐患排查、各类应急演练、监控管理、禁毒、反恐反邪教等综治工作。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机构名称：总务处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办公地址：实验楼一楼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按计划提供各项工作的经费保证；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组织学校物资的采购、保管和发放工作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解决住宿师生的食宿、水电等生活问题，负责学校建筑设施及安全用电的安全管理工作。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4、学校教师基本情况信息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学校教师总人数221人，男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人，各级职称人数：中小学高级教师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人，中小学一级教师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人，中小学二级教师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潞城区第四中学校位于潞城区学府街城北东街2号，前身为城关中学，始建于1984年，1996年更名为山西省潞城四中，2003年改制高中，2020年发展为一所完全中学。学校占地124亩，建筑面积达29000万平方米，绿化面积14052平方米。学校有高中教学班30个，初中教学班18个，在校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1800余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名，正式在编教职工2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弘毅 敏行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明理 崇勤 善学 尚进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敬业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乐教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勤研 求实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博学 慎思 明辨 厚行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6、交通情况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1路、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职业高中站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下车，向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西150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7、安全保卫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综治办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负责学校安全保卫工作。主要开展对师生安全知识的宣传教育，校园安全、门卫管理、车辆管理、消防宣传与管理等工作。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8、卫生防疫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由学校政教处负责校园和师生的卫生防疫工作。包括校园环境整治、师生卫生健康知识宣传教育、学生健康检查、校园疫情防控等工作。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联系电话：0355-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6763577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地址：山西省长治市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潞城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学府</w:t>
      </w:r>
      <w:r>
        <w:rPr>
          <w:rFonts w:hint="eastAsia" w:ascii="仿宋" w:hAnsi="仿宋" w:eastAsia="仿宋" w:cs="仿宋"/>
          <w:sz w:val="32"/>
          <w:szCs w:val="32"/>
        </w:rPr>
        <w:t>东街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197716922@qq.com</w:t>
      </w:r>
    </w:p>
    <w:sectPr>
      <w:footerReference r:id="rId3" w:type="default"/>
      <w:pgSz w:w="11906" w:h="16838"/>
      <w:pgMar w:top="1497" w:right="1633" w:bottom="149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32741A54"/>
    <w:rsid w:val="0AC91212"/>
    <w:rsid w:val="11242E33"/>
    <w:rsid w:val="182E4DAB"/>
    <w:rsid w:val="1B306A74"/>
    <w:rsid w:val="1BB2147D"/>
    <w:rsid w:val="31A4146D"/>
    <w:rsid w:val="32741A54"/>
    <w:rsid w:val="3768394A"/>
    <w:rsid w:val="3A887E7B"/>
    <w:rsid w:val="3E175815"/>
    <w:rsid w:val="64DD31CB"/>
    <w:rsid w:val="67452E4F"/>
    <w:rsid w:val="78D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1599</Words>
  <Characters>1696</Characters>
  <Lines>0</Lines>
  <Paragraphs>0</Paragraphs>
  <TotalTime>17</TotalTime>
  <ScaleCrop>false</ScaleCrop>
  <LinksUpToDate>false</LinksUpToDate>
  <CharactersWithSpaces>1719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2023-04-12T07:25:00Z</dcterms:created>
  <dc:creator>MYTH</dc:creator>
  <cp:lastModifiedBy>WPS_1681436466</cp:lastModifiedBy>
  <cp:lastPrinted>2023-04-13T00:40:00Z</cp:lastPrinted>
  <dcterms:modified xsi:type="dcterms:W3CDTF">2024-01-22T07:33:40Z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6D72D4EE7102462496D6D98E67A0FD3D_11</vt:lpwstr>
  </property>
</Properties>
</file>