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DE2" w:rsidRDefault="00967DE2">
      <w:pPr>
        <w:jc w:val="center"/>
        <w:rPr>
          <w:rFonts w:ascii="黑体" w:eastAsia="黑体"/>
          <w:b/>
          <w:bCs/>
          <w:sz w:val="56"/>
          <w:szCs w:val="56"/>
        </w:rPr>
      </w:pPr>
      <w:bookmarkStart w:id="0" w:name="_Hlk510000680"/>
    </w:p>
    <w:p w:rsidR="00967DE2" w:rsidRDefault="00967DE2">
      <w:pPr>
        <w:jc w:val="center"/>
        <w:rPr>
          <w:rFonts w:ascii="黑体" w:eastAsia="黑体"/>
          <w:b/>
          <w:bCs/>
          <w:sz w:val="56"/>
          <w:szCs w:val="56"/>
        </w:rPr>
      </w:pPr>
    </w:p>
    <w:p w:rsidR="00967DE2" w:rsidRDefault="00967DE2">
      <w:pPr>
        <w:jc w:val="center"/>
        <w:rPr>
          <w:rFonts w:ascii="黑体" w:eastAsia="黑体"/>
          <w:b/>
          <w:bCs/>
          <w:sz w:val="56"/>
          <w:szCs w:val="56"/>
        </w:rPr>
      </w:pPr>
      <w:r>
        <w:rPr>
          <w:rFonts w:ascii="黑体" w:eastAsia="黑体" w:hint="eastAsia"/>
          <w:b/>
          <w:bCs/>
          <w:sz w:val="56"/>
          <w:szCs w:val="56"/>
        </w:rPr>
        <w:t>全国义务教育发展基本均衡县（市、区）省级督导评估</w:t>
      </w:r>
    </w:p>
    <w:p w:rsidR="00967DE2" w:rsidRDefault="00967DE2">
      <w:pPr>
        <w:jc w:val="center"/>
        <w:rPr>
          <w:rStyle w:val="95pt5"/>
          <w:rFonts w:ascii="宋体" w:hAnsi="宋体"/>
          <w:szCs w:val="21"/>
        </w:rPr>
      </w:pPr>
      <w:r>
        <w:rPr>
          <w:rFonts w:ascii="黑体" w:eastAsia="黑体" w:hint="eastAsia"/>
          <w:b/>
          <w:bCs/>
          <w:sz w:val="56"/>
          <w:szCs w:val="56"/>
        </w:rPr>
        <w:t>申报表</w:t>
      </w:r>
    </w:p>
    <w:p w:rsidR="00967DE2" w:rsidRDefault="00967DE2">
      <w:pPr>
        <w:spacing w:line="560" w:lineRule="exact"/>
        <w:rPr>
          <w:rStyle w:val="95pt5"/>
          <w:rFonts w:ascii="宋体" w:hAnsi="宋体"/>
          <w:szCs w:val="21"/>
        </w:rPr>
      </w:pPr>
    </w:p>
    <w:p w:rsidR="00967DE2" w:rsidRDefault="00967DE2">
      <w:pPr>
        <w:spacing w:line="560" w:lineRule="exact"/>
        <w:rPr>
          <w:rStyle w:val="95pt5"/>
          <w:rFonts w:ascii="宋体" w:hAnsi="宋体"/>
          <w:szCs w:val="21"/>
        </w:rPr>
      </w:pPr>
    </w:p>
    <w:p w:rsidR="00967DE2" w:rsidRDefault="00967DE2">
      <w:pPr>
        <w:spacing w:line="600" w:lineRule="exact"/>
        <w:ind w:firstLineChars="392" w:firstLine="1259"/>
        <w:jc w:val="center"/>
        <w:rPr>
          <w:rStyle w:val="95pt5"/>
          <w:rFonts w:ascii="宋体" w:hAnsi="宋体"/>
          <w:sz w:val="32"/>
          <w:szCs w:val="32"/>
        </w:rPr>
      </w:pPr>
      <w:r>
        <w:rPr>
          <w:rFonts w:ascii="仿宋_GB2312"/>
          <w:b/>
          <w:bCs/>
          <w:sz w:val="32"/>
          <w:szCs w:val="32"/>
          <w:u w:val="single"/>
        </w:rPr>
        <w:t xml:space="preserve">  </w:t>
      </w:r>
      <w:r>
        <w:rPr>
          <w:rFonts w:ascii="仿宋_GB2312" w:hint="eastAsia"/>
          <w:b/>
          <w:bCs/>
          <w:sz w:val="32"/>
          <w:szCs w:val="32"/>
          <w:u w:val="single"/>
        </w:rPr>
        <w:t>山西</w:t>
      </w:r>
      <w:r>
        <w:rPr>
          <w:rFonts w:ascii="仿宋_GB2312"/>
          <w:b/>
          <w:bCs/>
          <w:sz w:val="32"/>
          <w:szCs w:val="32"/>
          <w:u w:val="single"/>
        </w:rPr>
        <w:t xml:space="preserve"> </w:t>
      </w:r>
      <w:r>
        <w:rPr>
          <w:rFonts w:ascii="仿宋_GB2312" w:hint="eastAsia"/>
          <w:b/>
          <w:bCs/>
          <w:sz w:val="32"/>
          <w:szCs w:val="32"/>
        </w:rPr>
        <w:t>省</w:t>
      </w:r>
      <w:r>
        <w:rPr>
          <w:rFonts w:ascii="仿宋_GB2312"/>
          <w:b/>
          <w:bCs/>
          <w:sz w:val="32"/>
          <w:szCs w:val="32"/>
        </w:rPr>
        <w:t xml:space="preserve"> </w:t>
      </w:r>
      <w:r>
        <w:rPr>
          <w:rFonts w:ascii="仿宋_GB2312" w:hint="eastAsia"/>
          <w:b/>
          <w:bCs/>
          <w:sz w:val="32"/>
          <w:szCs w:val="32"/>
          <w:u w:val="single"/>
        </w:rPr>
        <w:t>长治</w:t>
      </w:r>
      <w:r>
        <w:rPr>
          <w:rFonts w:ascii="仿宋_GB2312"/>
          <w:b/>
          <w:bCs/>
          <w:sz w:val="32"/>
          <w:szCs w:val="32"/>
          <w:u w:val="single"/>
        </w:rPr>
        <w:t xml:space="preserve"> </w:t>
      </w:r>
      <w:r>
        <w:rPr>
          <w:rFonts w:ascii="仿宋_GB2312" w:hint="eastAsia"/>
          <w:b/>
          <w:bCs/>
          <w:sz w:val="32"/>
          <w:szCs w:val="32"/>
        </w:rPr>
        <w:t>市</w:t>
      </w:r>
      <w:r>
        <w:rPr>
          <w:rFonts w:ascii="仿宋_GB2312"/>
          <w:b/>
          <w:bCs/>
          <w:sz w:val="32"/>
          <w:szCs w:val="32"/>
          <w:u w:val="single"/>
        </w:rPr>
        <w:t xml:space="preserve">  </w:t>
      </w:r>
      <w:r>
        <w:rPr>
          <w:rFonts w:ascii="仿宋_GB2312" w:hint="eastAsia"/>
          <w:b/>
          <w:bCs/>
          <w:sz w:val="32"/>
          <w:szCs w:val="32"/>
          <w:u w:val="single"/>
        </w:rPr>
        <w:t>潞城</w:t>
      </w:r>
      <w:r>
        <w:rPr>
          <w:rFonts w:ascii="仿宋_GB2312"/>
          <w:b/>
          <w:bCs/>
          <w:sz w:val="32"/>
          <w:szCs w:val="32"/>
          <w:u w:val="single"/>
        </w:rPr>
        <w:t xml:space="preserve">  </w:t>
      </w:r>
      <w:r>
        <w:rPr>
          <w:rFonts w:ascii="仿宋_GB2312" w:hint="eastAsia"/>
          <w:b/>
          <w:bCs/>
          <w:sz w:val="32"/>
          <w:szCs w:val="32"/>
        </w:rPr>
        <w:t>市</w:t>
      </w:r>
    </w:p>
    <w:p w:rsidR="00967DE2" w:rsidRDefault="00967DE2">
      <w:pPr>
        <w:spacing w:line="600" w:lineRule="exact"/>
        <w:rPr>
          <w:rStyle w:val="95pt5"/>
          <w:rFonts w:ascii="宋体" w:hAnsi="宋体"/>
          <w:sz w:val="32"/>
          <w:szCs w:val="32"/>
        </w:rPr>
      </w:pPr>
    </w:p>
    <w:p w:rsidR="00967DE2" w:rsidRDefault="00967DE2">
      <w:pPr>
        <w:spacing w:line="600" w:lineRule="exact"/>
        <w:jc w:val="center"/>
        <w:rPr>
          <w:rFonts w:ascii="仿宋_GB2312"/>
          <w:b/>
          <w:bCs/>
          <w:sz w:val="32"/>
          <w:szCs w:val="32"/>
        </w:rPr>
      </w:pPr>
    </w:p>
    <w:p w:rsidR="00967DE2" w:rsidRDefault="00967DE2">
      <w:pPr>
        <w:spacing w:line="600" w:lineRule="exact"/>
        <w:jc w:val="center"/>
        <w:rPr>
          <w:rFonts w:ascii="仿宋_GB2312"/>
          <w:b/>
          <w:bCs/>
          <w:sz w:val="32"/>
          <w:szCs w:val="32"/>
        </w:rPr>
      </w:pPr>
      <w:r>
        <w:rPr>
          <w:rFonts w:ascii="仿宋_GB2312" w:hint="eastAsia"/>
          <w:b/>
          <w:bCs/>
          <w:sz w:val="32"/>
          <w:szCs w:val="32"/>
        </w:rPr>
        <w:t>报送单位：山西省人民政府教育督导委员会办公室（盖章）</w:t>
      </w:r>
    </w:p>
    <w:p w:rsidR="00967DE2" w:rsidRDefault="00967DE2">
      <w:pPr>
        <w:spacing w:line="600" w:lineRule="exact"/>
        <w:ind w:firstLineChars="1200" w:firstLine="3855"/>
        <w:rPr>
          <w:rStyle w:val="95pt5"/>
          <w:rFonts w:ascii="宋体" w:hAnsi="宋体"/>
          <w:sz w:val="32"/>
          <w:szCs w:val="32"/>
        </w:rPr>
      </w:pPr>
      <w:r>
        <w:rPr>
          <w:rFonts w:ascii="仿宋_GB2312" w:hint="eastAsia"/>
          <w:b/>
          <w:bCs/>
          <w:sz w:val="32"/>
          <w:szCs w:val="32"/>
        </w:rPr>
        <w:t xml:space="preserve">报送时间：　</w:t>
      </w:r>
      <w:r>
        <w:rPr>
          <w:rFonts w:ascii="仿宋_GB2312"/>
          <w:b/>
          <w:bCs/>
          <w:sz w:val="32"/>
          <w:szCs w:val="32"/>
        </w:rPr>
        <w:t>2018</w:t>
      </w:r>
      <w:r>
        <w:rPr>
          <w:rFonts w:ascii="仿宋_GB2312" w:hint="eastAsia"/>
          <w:b/>
          <w:bCs/>
          <w:sz w:val="32"/>
          <w:szCs w:val="32"/>
        </w:rPr>
        <w:t>年</w:t>
      </w:r>
      <w:r>
        <w:rPr>
          <w:rFonts w:ascii="仿宋_GB2312"/>
          <w:b/>
          <w:bCs/>
          <w:sz w:val="32"/>
          <w:szCs w:val="32"/>
        </w:rPr>
        <w:t>8</w:t>
      </w:r>
      <w:r>
        <w:rPr>
          <w:rFonts w:ascii="仿宋_GB2312" w:hint="eastAsia"/>
          <w:b/>
          <w:bCs/>
          <w:sz w:val="32"/>
          <w:szCs w:val="32"/>
        </w:rPr>
        <w:t>月</w:t>
      </w:r>
      <w:r>
        <w:rPr>
          <w:rFonts w:ascii="仿宋_GB2312"/>
          <w:b/>
          <w:bCs/>
          <w:sz w:val="32"/>
          <w:szCs w:val="32"/>
        </w:rPr>
        <w:t>31</w:t>
      </w:r>
      <w:r>
        <w:rPr>
          <w:rFonts w:ascii="仿宋_GB2312" w:hint="eastAsia"/>
          <w:b/>
          <w:bCs/>
          <w:sz w:val="32"/>
          <w:szCs w:val="32"/>
        </w:rPr>
        <w:t>日</w:t>
      </w:r>
    </w:p>
    <w:p w:rsidR="00967DE2" w:rsidRDefault="00967DE2">
      <w:pPr>
        <w:spacing w:line="560" w:lineRule="exact"/>
        <w:rPr>
          <w:rFonts w:ascii="楷体_GB2312" w:eastAsia="楷体_GB2312"/>
          <w:b/>
          <w:bCs/>
          <w:sz w:val="32"/>
          <w:szCs w:val="32"/>
        </w:rPr>
      </w:pPr>
    </w:p>
    <w:p w:rsidR="00967DE2" w:rsidRDefault="00967DE2">
      <w:pPr>
        <w:spacing w:line="560" w:lineRule="exact"/>
        <w:ind w:firstLine="645"/>
        <w:jc w:val="center"/>
        <w:rPr>
          <w:rFonts w:ascii="楷体_GB2312" w:eastAsia="楷体_GB2312"/>
          <w:b/>
          <w:bCs/>
          <w:sz w:val="32"/>
          <w:szCs w:val="32"/>
        </w:rPr>
      </w:pPr>
      <w:r>
        <w:rPr>
          <w:rFonts w:ascii="楷体_GB2312" w:eastAsia="楷体_GB2312" w:hint="eastAsia"/>
          <w:b/>
          <w:bCs/>
          <w:sz w:val="32"/>
          <w:szCs w:val="32"/>
        </w:rPr>
        <w:t>国务院教育督导委员会办公室制</w:t>
      </w:r>
      <w:bookmarkEnd w:id="0"/>
    </w:p>
    <w:p w:rsidR="00967DE2" w:rsidRDefault="00967DE2">
      <w:pPr>
        <w:spacing w:line="560" w:lineRule="exact"/>
        <w:jc w:val="center"/>
        <w:rPr>
          <w:rFonts w:ascii="方正小标宋简体" w:eastAsia="方正小标宋简体" w:hAnsi="宋体"/>
          <w:sz w:val="36"/>
          <w:szCs w:val="36"/>
        </w:rPr>
      </w:pPr>
      <w:bookmarkStart w:id="1" w:name="_GoBack"/>
      <w:bookmarkEnd w:id="1"/>
      <w:r>
        <w:rPr>
          <w:rFonts w:ascii="方正小标宋简体" w:eastAsia="方正小标宋简体" w:hint="eastAsia"/>
          <w:sz w:val="36"/>
          <w:szCs w:val="36"/>
        </w:rPr>
        <w:t>表Ⅳ：潞城市人民政府推进义务教育均衡发展工作情况</w:t>
      </w:r>
      <w:r>
        <w:rPr>
          <w:rFonts w:ascii="方正小标宋简体" w:eastAsia="方正小标宋简体" w:hAnsi="宋体" w:hint="eastAsia"/>
          <w:sz w:val="36"/>
          <w:szCs w:val="36"/>
        </w:rPr>
        <w:t>省级督导评估汇总表</w:t>
      </w:r>
    </w:p>
    <w:p w:rsidR="00967DE2" w:rsidRDefault="00967DE2">
      <w:pPr>
        <w:spacing w:line="560" w:lineRule="exact"/>
        <w:jc w:val="center"/>
        <w:rPr>
          <w:rFonts w:ascii="方正小标宋简体" w:eastAsia="方正小标宋简体" w:hAnsi="宋体"/>
          <w:sz w:val="36"/>
          <w:szCs w:val="36"/>
        </w:rPr>
      </w:pPr>
    </w:p>
    <w:tbl>
      <w:tblPr>
        <w:tblW w:w="14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1"/>
        <w:gridCol w:w="1377"/>
        <w:gridCol w:w="2828"/>
        <w:gridCol w:w="6424"/>
        <w:gridCol w:w="720"/>
        <w:gridCol w:w="720"/>
        <w:gridCol w:w="223"/>
        <w:gridCol w:w="1375"/>
      </w:tblGrid>
      <w:tr w:rsidR="00967DE2">
        <w:trPr>
          <w:trHeight w:val="671"/>
        </w:trPr>
        <w:tc>
          <w:tcPr>
            <w:tcW w:w="891" w:type="dxa"/>
            <w:shd w:val="clear" w:color="auto" w:fill="FFFFFF"/>
            <w:vAlign w:val="center"/>
          </w:tcPr>
          <w:p w:rsidR="00967DE2" w:rsidRDefault="00967DE2">
            <w:pPr>
              <w:widowControl/>
              <w:spacing w:line="340" w:lineRule="exact"/>
              <w:jc w:val="center"/>
              <w:rPr>
                <w:rFonts w:ascii="方正小标宋简体" w:eastAsia="方正小标宋简体" w:hAnsi="宋体" w:cs="宋体"/>
                <w:sz w:val="24"/>
                <w:szCs w:val="24"/>
              </w:rPr>
            </w:pPr>
            <w:r>
              <w:rPr>
                <w:rFonts w:ascii="方正小标宋简体" w:eastAsia="方正小标宋简体" w:hAnsi="宋体" w:cs="宋体" w:hint="eastAsia"/>
                <w:sz w:val="24"/>
                <w:szCs w:val="24"/>
              </w:rPr>
              <w:t>一级</w:t>
            </w:r>
          </w:p>
          <w:p w:rsidR="00967DE2" w:rsidRDefault="00967DE2">
            <w:pPr>
              <w:widowControl/>
              <w:spacing w:line="340" w:lineRule="exact"/>
              <w:jc w:val="center"/>
              <w:rPr>
                <w:rFonts w:ascii="方正大黑简体" w:eastAsia="方正大黑简体" w:hAnsi="宋体" w:cs="宋体"/>
                <w:sz w:val="24"/>
                <w:szCs w:val="24"/>
              </w:rPr>
            </w:pPr>
            <w:r>
              <w:rPr>
                <w:rFonts w:ascii="方正小标宋简体" w:eastAsia="方正小标宋简体" w:hAnsi="宋体" w:cs="宋体" w:hint="eastAsia"/>
                <w:sz w:val="24"/>
                <w:szCs w:val="24"/>
              </w:rPr>
              <w:t>指标</w:t>
            </w:r>
          </w:p>
        </w:tc>
        <w:tc>
          <w:tcPr>
            <w:tcW w:w="1377" w:type="dxa"/>
            <w:shd w:val="clear" w:color="auto" w:fill="FFFFFF"/>
            <w:vAlign w:val="center"/>
          </w:tcPr>
          <w:p w:rsidR="00967DE2" w:rsidRDefault="00967DE2">
            <w:pPr>
              <w:widowControl/>
              <w:spacing w:line="340" w:lineRule="exact"/>
              <w:jc w:val="center"/>
              <w:rPr>
                <w:rFonts w:ascii="方正小标宋简体" w:eastAsia="方正小标宋简体" w:hAnsi="宋体" w:cs="宋体"/>
                <w:sz w:val="24"/>
                <w:szCs w:val="24"/>
              </w:rPr>
            </w:pPr>
            <w:r>
              <w:rPr>
                <w:rFonts w:ascii="方正小标宋简体" w:eastAsia="方正小标宋简体" w:hAnsi="宋体" w:cs="宋体" w:hint="eastAsia"/>
                <w:sz w:val="24"/>
                <w:szCs w:val="24"/>
              </w:rPr>
              <w:t>二级指标</w:t>
            </w:r>
          </w:p>
        </w:tc>
        <w:tc>
          <w:tcPr>
            <w:tcW w:w="2828" w:type="dxa"/>
            <w:shd w:val="clear" w:color="auto" w:fill="FFFFFF"/>
            <w:vAlign w:val="center"/>
          </w:tcPr>
          <w:p w:rsidR="00967DE2" w:rsidRDefault="00967DE2">
            <w:pPr>
              <w:widowControl/>
              <w:spacing w:line="340" w:lineRule="exact"/>
              <w:jc w:val="center"/>
              <w:rPr>
                <w:rFonts w:ascii="方正小标宋简体" w:eastAsia="方正小标宋简体" w:hAnsi="宋体" w:cs="宋体"/>
                <w:sz w:val="24"/>
                <w:szCs w:val="24"/>
              </w:rPr>
            </w:pPr>
            <w:r>
              <w:rPr>
                <w:rFonts w:ascii="方正小标宋简体" w:eastAsia="方正小标宋简体" w:hAnsi="宋体" w:cs="宋体" w:hint="eastAsia"/>
                <w:sz w:val="24"/>
                <w:szCs w:val="24"/>
              </w:rPr>
              <w:t>评估标准</w:t>
            </w:r>
          </w:p>
        </w:tc>
        <w:tc>
          <w:tcPr>
            <w:tcW w:w="6424" w:type="dxa"/>
            <w:shd w:val="clear" w:color="auto" w:fill="FFFFFF"/>
            <w:vAlign w:val="center"/>
          </w:tcPr>
          <w:p w:rsidR="00967DE2" w:rsidRDefault="00967DE2">
            <w:pPr>
              <w:spacing w:line="340" w:lineRule="exact"/>
              <w:jc w:val="center"/>
              <w:rPr>
                <w:rFonts w:ascii="方正小标宋简体" w:eastAsia="方正小标宋简体" w:hAnsi="宋体" w:cs="宋体"/>
                <w:sz w:val="24"/>
                <w:szCs w:val="24"/>
              </w:rPr>
            </w:pPr>
            <w:r>
              <w:rPr>
                <w:rFonts w:ascii="方正小标宋简体" w:eastAsia="方正小标宋简体" w:hAnsi="宋体" w:cs="宋体" w:hint="eastAsia"/>
                <w:sz w:val="24"/>
                <w:szCs w:val="24"/>
              </w:rPr>
              <w:t>评分方法及细则</w:t>
            </w:r>
          </w:p>
        </w:tc>
        <w:tc>
          <w:tcPr>
            <w:tcW w:w="720" w:type="dxa"/>
            <w:shd w:val="clear" w:color="auto" w:fill="FFFFFF"/>
            <w:vAlign w:val="center"/>
          </w:tcPr>
          <w:p w:rsidR="00967DE2" w:rsidRDefault="00967DE2">
            <w:pPr>
              <w:spacing w:line="340" w:lineRule="exact"/>
              <w:jc w:val="center"/>
              <w:rPr>
                <w:rFonts w:ascii="方正小标宋简体" w:eastAsia="方正小标宋简体" w:hAnsi="宋体" w:cs="宋体"/>
                <w:sz w:val="24"/>
                <w:szCs w:val="24"/>
              </w:rPr>
            </w:pPr>
            <w:r>
              <w:rPr>
                <w:rFonts w:ascii="方正小标宋简体" w:eastAsia="方正小标宋简体" w:hAnsi="宋体" w:cs="宋体" w:hint="eastAsia"/>
                <w:sz w:val="24"/>
                <w:szCs w:val="24"/>
              </w:rPr>
              <w:t>分值</w:t>
            </w:r>
          </w:p>
        </w:tc>
        <w:tc>
          <w:tcPr>
            <w:tcW w:w="720" w:type="dxa"/>
            <w:shd w:val="clear" w:color="auto" w:fill="FFFFFF"/>
            <w:vAlign w:val="center"/>
          </w:tcPr>
          <w:p w:rsidR="00967DE2" w:rsidRDefault="00967DE2">
            <w:pPr>
              <w:spacing w:line="340" w:lineRule="exact"/>
              <w:jc w:val="center"/>
              <w:rPr>
                <w:rFonts w:ascii="方正小标宋简体" w:eastAsia="方正小标宋简体" w:hAnsi="宋体" w:cs="宋体"/>
                <w:sz w:val="24"/>
                <w:szCs w:val="24"/>
              </w:rPr>
            </w:pPr>
            <w:r>
              <w:rPr>
                <w:rFonts w:ascii="方正小标宋简体" w:eastAsia="方正小标宋简体" w:hAnsi="宋体" w:cs="宋体" w:hint="eastAsia"/>
                <w:sz w:val="24"/>
                <w:szCs w:val="24"/>
              </w:rPr>
              <w:t>评估</w:t>
            </w:r>
          </w:p>
          <w:p w:rsidR="00967DE2" w:rsidRDefault="00967DE2">
            <w:pPr>
              <w:spacing w:line="340" w:lineRule="exact"/>
              <w:jc w:val="center"/>
              <w:rPr>
                <w:rFonts w:ascii="方正小标宋简体" w:eastAsia="方正小标宋简体" w:hAnsi="宋体" w:cs="宋体"/>
                <w:sz w:val="24"/>
                <w:szCs w:val="24"/>
              </w:rPr>
            </w:pPr>
            <w:r>
              <w:rPr>
                <w:rFonts w:ascii="方正小标宋简体" w:eastAsia="方正小标宋简体" w:hAnsi="宋体" w:cs="宋体" w:hint="eastAsia"/>
                <w:sz w:val="24"/>
                <w:szCs w:val="24"/>
              </w:rPr>
              <w:t>得分</w:t>
            </w:r>
          </w:p>
        </w:tc>
        <w:tc>
          <w:tcPr>
            <w:tcW w:w="1598" w:type="dxa"/>
            <w:gridSpan w:val="2"/>
            <w:shd w:val="clear" w:color="auto" w:fill="FFFFFF"/>
            <w:vAlign w:val="center"/>
          </w:tcPr>
          <w:p w:rsidR="00967DE2" w:rsidRDefault="00967DE2">
            <w:pPr>
              <w:spacing w:line="340" w:lineRule="exact"/>
              <w:jc w:val="center"/>
              <w:rPr>
                <w:rFonts w:ascii="方正小标宋简体" w:eastAsia="方正小标宋简体" w:hAnsi="宋体" w:cs="宋体"/>
                <w:sz w:val="24"/>
                <w:szCs w:val="24"/>
              </w:rPr>
            </w:pPr>
            <w:r>
              <w:rPr>
                <w:rFonts w:ascii="方正小标宋简体" w:eastAsia="方正小标宋简体" w:hAnsi="宋体" w:cs="宋体" w:hint="eastAsia"/>
                <w:sz w:val="24"/>
                <w:szCs w:val="24"/>
              </w:rPr>
              <w:t>指标值</w:t>
            </w:r>
          </w:p>
          <w:p w:rsidR="00967DE2" w:rsidRDefault="00967DE2">
            <w:pPr>
              <w:spacing w:line="340" w:lineRule="exact"/>
              <w:jc w:val="center"/>
              <w:rPr>
                <w:rFonts w:ascii="方正小标宋简体" w:eastAsia="方正小标宋简体" w:hAnsi="宋体" w:cs="宋体"/>
                <w:sz w:val="24"/>
                <w:szCs w:val="24"/>
              </w:rPr>
            </w:pPr>
            <w:r>
              <w:rPr>
                <w:rFonts w:ascii="方正小标宋简体" w:eastAsia="方正小标宋简体" w:hAnsi="宋体" w:cs="宋体" w:hint="eastAsia"/>
                <w:sz w:val="24"/>
                <w:szCs w:val="24"/>
              </w:rPr>
              <w:t>或简要结论</w:t>
            </w:r>
          </w:p>
        </w:tc>
      </w:tr>
      <w:tr w:rsidR="00967DE2">
        <w:trPr>
          <w:trHeight w:val="374"/>
        </w:trPr>
        <w:tc>
          <w:tcPr>
            <w:tcW w:w="891" w:type="dxa"/>
            <w:shd w:val="clear" w:color="auto" w:fill="FFFFFF"/>
            <w:vAlign w:val="center"/>
          </w:tcPr>
          <w:p w:rsidR="00967DE2" w:rsidRDefault="00967DE2">
            <w:pPr>
              <w:widowControl/>
              <w:spacing w:line="300" w:lineRule="exact"/>
              <w:jc w:val="center"/>
              <w:rPr>
                <w:rFonts w:ascii="宋体" w:cs="宋体"/>
                <w:szCs w:val="21"/>
              </w:rPr>
            </w:pPr>
            <w:r>
              <w:rPr>
                <w:rFonts w:ascii="宋体" w:hAnsi="宋体" w:cs="宋体"/>
                <w:szCs w:val="21"/>
              </w:rPr>
              <w:t>L1</w:t>
            </w:r>
          </w:p>
        </w:tc>
        <w:tc>
          <w:tcPr>
            <w:tcW w:w="1377" w:type="dxa"/>
            <w:shd w:val="clear" w:color="auto" w:fill="FFFFFF"/>
            <w:vAlign w:val="center"/>
          </w:tcPr>
          <w:p w:rsidR="00967DE2" w:rsidRDefault="00967DE2">
            <w:pPr>
              <w:widowControl/>
              <w:spacing w:line="300" w:lineRule="exact"/>
              <w:jc w:val="center"/>
              <w:rPr>
                <w:rFonts w:ascii="宋体" w:cs="宋体"/>
                <w:szCs w:val="21"/>
              </w:rPr>
            </w:pPr>
            <w:r>
              <w:rPr>
                <w:rFonts w:ascii="宋体" w:hAnsi="宋体" w:cs="宋体"/>
                <w:szCs w:val="21"/>
              </w:rPr>
              <w:t>L2</w:t>
            </w:r>
          </w:p>
        </w:tc>
        <w:tc>
          <w:tcPr>
            <w:tcW w:w="2828" w:type="dxa"/>
            <w:shd w:val="clear" w:color="auto" w:fill="FFFFFF"/>
            <w:vAlign w:val="center"/>
          </w:tcPr>
          <w:p w:rsidR="00967DE2" w:rsidRDefault="00967DE2">
            <w:pPr>
              <w:widowControl/>
              <w:spacing w:line="300" w:lineRule="exact"/>
              <w:jc w:val="center"/>
              <w:rPr>
                <w:rFonts w:ascii="宋体" w:cs="宋体"/>
                <w:szCs w:val="21"/>
              </w:rPr>
            </w:pPr>
            <w:r>
              <w:rPr>
                <w:rFonts w:ascii="宋体" w:hAnsi="宋体" w:cs="宋体"/>
                <w:szCs w:val="21"/>
              </w:rPr>
              <w:t>L3</w:t>
            </w:r>
          </w:p>
        </w:tc>
        <w:tc>
          <w:tcPr>
            <w:tcW w:w="6424" w:type="dxa"/>
            <w:shd w:val="clear" w:color="auto" w:fill="FFFFFF"/>
            <w:vAlign w:val="center"/>
          </w:tcPr>
          <w:p w:rsidR="00967DE2" w:rsidRDefault="00967DE2">
            <w:pPr>
              <w:spacing w:line="300" w:lineRule="exact"/>
              <w:jc w:val="center"/>
              <w:rPr>
                <w:rFonts w:ascii="宋体" w:cs="宋体"/>
                <w:szCs w:val="21"/>
              </w:rPr>
            </w:pPr>
            <w:r>
              <w:rPr>
                <w:rFonts w:ascii="宋体" w:hAnsi="宋体" w:cs="宋体"/>
                <w:szCs w:val="21"/>
              </w:rPr>
              <w:t>L4</w:t>
            </w:r>
          </w:p>
        </w:tc>
        <w:tc>
          <w:tcPr>
            <w:tcW w:w="720" w:type="dxa"/>
            <w:shd w:val="clear" w:color="auto" w:fill="FFFFFF"/>
            <w:vAlign w:val="center"/>
          </w:tcPr>
          <w:p w:rsidR="00967DE2" w:rsidRDefault="00967DE2">
            <w:pPr>
              <w:spacing w:line="560" w:lineRule="exact"/>
              <w:jc w:val="center"/>
              <w:rPr>
                <w:rFonts w:ascii="宋体" w:cs="宋体"/>
                <w:szCs w:val="21"/>
              </w:rPr>
            </w:pPr>
            <w:r>
              <w:rPr>
                <w:rFonts w:ascii="宋体" w:hAnsi="宋体" w:cs="宋体"/>
                <w:szCs w:val="21"/>
              </w:rPr>
              <w:t>L5</w:t>
            </w:r>
          </w:p>
        </w:tc>
        <w:tc>
          <w:tcPr>
            <w:tcW w:w="720" w:type="dxa"/>
            <w:shd w:val="clear" w:color="auto" w:fill="FFFFFF"/>
            <w:vAlign w:val="center"/>
          </w:tcPr>
          <w:p w:rsidR="00967DE2" w:rsidRDefault="00967DE2">
            <w:pPr>
              <w:spacing w:line="560" w:lineRule="exact"/>
              <w:jc w:val="center"/>
              <w:rPr>
                <w:rFonts w:ascii="宋体" w:cs="宋体"/>
                <w:szCs w:val="21"/>
              </w:rPr>
            </w:pPr>
            <w:r>
              <w:rPr>
                <w:rFonts w:ascii="宋体" w:hAnsi="宋体" w:cs="宋体"/>
                <w:szCs w:val="21"/>
              </w:rPr>
              <w:t>L6</w:t>
            </w:r>
          </w:p>
        </w:tc>
        <w:tc>
          <w:tcPr>
            <w:tcW w:w="1598" w:type="dxa"/>
            <w:gridSpan w:val="2"/>
            <w:shd w:val="clear" w:color="auto" w:fill="FFFFFF"/>
            <w:vAlign w:val="center"/>
          </w:tcPr>
          <w:p w:rsidR="00967DE2" w:rsidRDefault="00967DE2">
            <w:pPr>
              <w:spacing w:line="560" w:lineRule="exact"/>
              <w:jc w:val="center"/>
              <w:rPr>
                <w:rFonts w:ascii="宋体" w:cs="宋体"/>
                <w:szCs w:val="21"/>
              </w:rPr>
            </w:pPr>
            <w:r>
              <w:rPr>
                <w:rFonts w:ascii="宋体" w:hAnsi="宋体" w:cs="宋体"/>
                <w:szCs w:val="21"/>
              </w:rPr>
              <w:t>L7</w:t>
            </w:r>
          </w:p>
        </w:tc>
      </w:tr>
      <w:tr w:rsidR="00967DE2">
        <w:trPr>
          <w:trHeight w:val="1403"/>
        </w:trPr>
        <w:tc>
          <w:tcPr>
            <w:tcW w:w="891" w:type="dxa"/>
            <w:vMerge w:val="restart"/>
            <w:shd w:val="clear" w:color="auto" w:fill="FFFFFF"/>
            <w:vAlign w:val="center"/>
          </w:tcPr>
          <w:p w:rsidR="00967DE2" w:rsidRDefault="00967DE2">
            <w:pPr>
              <w:widowControl/>
              <w:spacing w:line="300" w:lineRule="exact"/>
              <w:jc w:val="center"/>
              <w:rPr>
                <w:rFonts w:ascii="宋体" w:cs="宋体"/>
                <w:szCs w:val="21"/>
              </w:rPr>
            </w:pPr>
          </w:p>
          <w:p w:rsidR="00967DE2" w:rsidRDefault="00967DE2">
            <w:pPr>
              <w:widowControl/>
              <w:spacing w:line="300" w:lineRule="exact"/>
              <w:jc w:val="center"/>
              <w:rPr>
                <w:rFonts w:ascii="宋体" w:cs="宋体"/>
                <w:szCs w:val="21"/>
              </w:rPr>
            </w:pPr>
          </w:p>
          <w:p w:rsidR="00967DE2" w:rsidRDefault="00967DE2">
            <w:pPr>
              <w:widowControl/>
              <w:spacing w:line="300" w:lineRule="exact"/>
              <w:jc w:val="center"/>
              <w:rPr>
                <w:rFonts w:ascii="宋体" w:cs="宋体"/>
                <w:szCs w:val="21"/>
              </w:rPr>
            </w:pPr>
          </w:p>
          <w:p w:rsidR="00967DE2" w:rsidRDefault="00967DE2">
            <w:pPr>
              <w:widowControl/>
              <w:spacing w:line="300" w:lineRule="exact"/>
              <w:jc w:val="center"/>
              <w:rPr>
                <w:rFonts w:ascii="宋体" w:cs="宋体"/>
                <w:szCs w:val="21"/>
              </w:rPr>
            </w:pPr>
          </w:p>
          <w:p w:rsidR="00967DE2" w:rsidRDefault="00967DE2">
            <w:pPr>
              <w:widowControl/>
              <w:spacing w:line="300" w:lineRule="exact"/>
              <w:jc w:val="center"/>
              <w:rPr>
                <w:rFonts w:ascii="宋体" w:cs="宋体"/>
                <w:szCs w:val="21"/>
              </w:rPr>
            </w:pPr>
          </w:p>
          <w:p w:rsidR="00967DE2" w:rsidRDefault="00967DE2">
            <w:pPr>
              <w:widowControl/>
              <w:spacing w:line="300" w:lineRule="exact"/>
              <w:jc w:val="center"/>
              <w:rPr>
                <w:rFonts w:ascii="宋体" w:cs="宋体"/>
                <w:szCs w:val="21"/>
              </w:rPr>
            </w:pPr>
            <w:r>
              <w:rPr>
                <w:rFonts w:ascii="宋体" w:hAnsi="宋体" w:cs="宋体"/>
                <w:szCs w:val="21"/>
              </w:rPr>
              <w:t>A1</w:t>
            </w:r>
          </w:p>
          <w:p w:rsidR="00967DE2" w:rsidRDefault="00967DE2">
            <w:pPr>
              <w:widowControl/>
              <w:spacing w:line="300" w:lineRule="exact"/>
              <w:jc w:val="center"/>
              <w:rPr>
                <w:rFonts w:ascii="宋体" w:cs="宋体"/>
                <w:szCs w:val="21"/>
              </w:rPr>
            </w:pPr>
            <w:r>
              <w:rPr>
                <w:rFonts w:ascii="宋体" w:hAnsi="宋体" w:cs="宋体" w:hint="eastAsia"/>
                <w:szCs w:val="21"/>
              </w:rPr>
              <w:t>发</w:t>
            </w:r>
          </w:p>
          <w:p w:rsidR="00967DE2" w:rsidRDefault="00967DE2">
            <w:pPr>
              <w:widowControl/>
              <w:spacing w:line="300" w:lineRule="exact"/>
              <w:jc w:val="center"/>
              <w:rPr>
                <w:rFonts w:ascii="宋体" w:cs="宋体"/>
                <w:szCs w:val="21"/>
              </w:rPr>
            </w:pPr>
            <w:r>
              <w:rPr>
                <w:rFonts w:ascii="宋体" w:hAnsi="宋体" w:cs="宋体" w:hint="eastAsia"/>
                <w:szCs w:val="21"/>
              </w:rPr>
              <w:t>展</w:t>
            </w:r>
          </w:p>
          <w:p w:rsidR="00967DE2" w:rsidRDefault="00967DE2">
            <w:pPr>
              <w:widowControl/>
              <w:spacing w:line="300" w:lineRule="exact"/>
              <w:jc w:val="center"/>
              <w:rPr>
                <w:rFonts w:ascii="宋体" w:cs="宋体"/>
                <w:szCs w:val="21"/>
              </w:rPr>
            </w:pPr>
            <w:r>
              <w:rPr>
                <w:rFonts w:ascii="宋体" w:hAnsi="宋体" w:cs="宋体" w:hint="eastAsia"/>
                <w:szCs w:val="21"/>
              </w:rPr>
              <w:t>规</w:t>
            </w:r>
          </w:p>
          <w:p w:rsidR="00967DE2" w:rsidRDefault="00967DE2">
            <w:pPr>
              <w:widowControl/>
              <w:spacing w:line="300" w:lineRule="exact"/>
              <w:jc w:val="center"/>
              <w:rPr>
                <w:rFonts w:ascii="宋体" w:cs="宋体"/>
                <w:szCs w:val="21"/>
              </w:rPr>
            </w:pPr>
            <w:r>
              <w:rPr>
                <w:rFonts w:ascii="宋体" w:hAnsi="宋体" w:cs="宋体" w:hint="eastAsia"/>
                <w:szCs w:val="21"/>
              </w:rPr>
              <w:t>划</w:t>
            </w:r>
          </w:p>
          <w:p w:rsidR="00967DE2" w:rsidRDefault="00967DE2">
            <w:pPr>
              <w:spacing w:line="300" w:lineRule="exact"/>
              <w:jc w:val="center"/>
              <w:rPr>
                <w:rFonts w:ascii="宋体" w:cs="宋体"/>
                <w:szCs w:val="21"/>
              </w:rPr>
            </w:pPr>
            <w:r>
              <w:rPr>
                <w:rFonts w:ascii="宋体" w:hAnsi="宋体" w:cs="宋体" w:hint="eastAsia"/>
                <w:szCs w:val="21"/>
              </w:rPr>
              <w:t>（</w:t>
            </w:r>
            <w:r>
              <w:rPr>
                <w:rFonts w:ascii="宋体" w:hAnsi="宋体" w:cs="宋体"/>
                <w:szCs w:val="21"/>
              </w:rPr>
              <w:t>5</w:t>
            </w:r>
            <w:r>
              <w:rPr>
                <w:rFonts w:ascii="宋体" w:hAnsi="宋体" w:cs="宋体" w:hint="eastAsia"/>
                <w:szCs w:val="21"/>
              </w:rPr>
              <w:t>分）</w:t>
            </w:r>
          </w:p>
          <w:p w:rsidR="00967DE2" w:rsidRDefault="00967DE2">
            <w:pPr>
              <w:widowControl/>
              <w:spacing w:line="300" w:lineRule="exact"/>
              <w:jc w:val="center"/>
              <w:rPr>
                <w:rFonts w:ascii="宋体" w:cs="宋体"/>
                <w:szCs w:val="21"/>
              </w:rPr>
            </w:pPr>
          </w:p>
          <w:p w:rsidR="00967DE2" w:rsidRDefault="00967DE2">
            <w:pPr>
              <w:widowControl/>
              <w:spacing w:line="300" w:lineRule="exact"/>
              <w:jc w:val="center"/>
              <w:rPr>
                <w:rFonts w:ascii="宋体" w:cs="宋体"/>
                <w:szCs w:val="21"/>
              </w:rPr>
            </w:pPr>
          </w:p>
          <w:p w:rsidR="00967DE2" w:rsidRDefault="00967DE2">
            <w:pPr>
              <w:widowControl/>
              <w:spacing w:line="300" w:lineRule="exact"/>
              <w:jc w:val="center"/>
              <w:rPr>
                <w:rFonts w:ascii="宋体" w:cs="宋体"/>
                <w:szCs w:val="21"/>
              </w:rPr>
            </w:pPr>
          </w:p>
          <w:p w:rsidR="00967DE2" w:rsidRDefault="00967DE2">
            <w:pPr>
              <w:widowControl/>
              <w:spacing w:line="300" w:lineRule="exact"/>
              <w:jc w:val="center"/>
              <w:rPr>
                <w:rFonts w:ascii="宋体" w:cs="宋体"/>
                <w:szCs w:val="21"/>
              </w:rPr>
            </w:pPr>
          </w:p>
          <w:p w:rsidR="00967DE2" w:rsidRDefault="00967DE2">
            <w:pPr>
              <w:widowControl/>
              <w:spacing w:line="300" w:lineRule="exact"/>
              <w:jc w:val="center"/>
              <w:rPr>
                <w:rFonts w:ascii="宋体" w:cs="宋体"/>
                <w:szCs w:val="21"/>
              </w:rPr>
            </w:pPr>
          </w:p>
          <w:p w:rsidR="00967DE2" w:rsidRDefault="00967DE2">
            <w:pPr>
              <w:widowControl/>
              <w:spacing w:line="300" w:lineRule="exact"/>
              <w:jc w:val="center"/>
              <w:rPr>
                <w:rFonts w:ascii="宋体" w:cs="宋体"/>
                <w:szCs w:val="21"/>
              </w:rPr>
            </w:pPr>
          </w:p>
          <w:p w:rsidR="00967DE2" w:rsidRDefault="00967DE2">
            <w:pPr>
              <w:widowControl/>
              <w:spacing w:line="300" w:lineRule="exact"/>
              <w:jc w:val="center"/>
              <w:rPr>
                <w:rFonts w:ascii="宋体" w:cs="宋体"/>
                <w:szCs w:val="21"/>
              </w:rPr>
            </w:pPr>
          </w:p>
          <w:p w:rsidR="00967DE2" w:rsidRDefault="00967DE2">
            <w:pPr>
              <w:widowControl/>
              <w:spacing w:line="300" w:lineRule="exact"/>
              <w:jc w:val="center"/>
              <w:rPr>
                <w:rFonts w:ascii="宋体" w:cs="宋体"/>
                <w:szCs w:val="21"/>
              </w:rPr>
            </w:pPr>
          </w:p>
          <w:p w:rsidR="00967DE2" w:rsidRDefault="00967DE2">
            <w:pPr>
              <w:widowControl/>
              <w:spacing w:line="300" w:lineRule="exact"/>
              <w:jc w:val="center"/>
              <w:rPr>
                <w:rFonts w:ascii="宋体" w:cs="宋体"/>
                <w:szCs w:val="21"/>
              </w:rPr>
            </w:pPr>
          </w:p>
          <w:p w:rsidR="00967DE2" w:rsidRDefault="00967DE2">
            <w:pPr>
              <w:widowControl/>
              <w:spacing w:line="300" w:lineRule="exact"/>
              <w:rPr>
                <w:rFonts w:ascii="宋体" w:cs="宋体"/>
                <w:szCs w:val="21"/>
              </w:rPr>
            </w:pPr>
          </w:p>
          <w:p w:rsidR="00967DE2" w:rsidRDefault="00967DE2">
            <w:pPr>
              <w:widowControl/>
              <w:spacing w:line="300" w:lineRule="exact"/>
              <w:jc w:val="center"/>
              <w:rPr>
                <w:rFonts w:ascii="宋体" w:cs="宋体"/>
                <w:szCs w:val="21"/>
              </w:rPr>
            </w:pPr>
          </w:p>
          <w:p w:rsidR="00967DE2" w:rsidRDefault="00967DE2">
            <w:pPr>
              <w:widowControl/>
              <w:spacing w:line="300" w:lineRule="exact"/>
              <w:jc w:val="center"/>
              <w:rPr>
                <w:rFonts w:ascii="宋体" w:cs="宋体"/>
                <w:szCs w:val="21"/>
              </w:rPr>
            </w:pPr>
          </w:p>
          <w:p w:rsidR="00967DE2" w:rsidRDefault="00967DE2">
            <w:pPr>
              <w:widowControl/>
              <w:spacing w:line="300" w:lineRule="exact"/>
              <w:jc w:val="center"/>
              <w:rPr>
                <w:rFonts w:ascii="宋体" w:cs="宋体"/>
                <w:szCs w:val="21"/>
              </w:rPr>
            </w:pPr>
          </w:p>
          <w:p w:rsidR="00967DE2" w:rsidRDefault="00967DE2">
            <w:pPr>
              <w:widowControl/>
              <w:spacing w:line="300" w:lineRule="exact"/>
              <w:jc w:val="center"/>
              <w:rPr>
                <w:rFonts w:ascii="宋体" w:cs="宋体"/>
                <w:szCs w:val="21"/>
              </w:rPr>
            </w:pPr>
          </w:p>
          <w:p w:rsidR="00967DE2" w:rsidRDefault="00967DE2">
            <w:pPr>
              <w:widowControl/>
              <w:spacing w:line="300" w:lineRule="exact"/>
              <w:jc w:val="center"/>
              <w:rPr>
                <w:rFonts w:ascii="宋体" w:cs="宋体"/>
                <w:szCs w:val="21"/>
              </w:rPr>
            </w:pPr>
          </w:p>
          <w:p w:rsidR="00967DE2" w:rsidRDefault="00967DE2">
            <w:pPr>
              <w:widowControl/>
              <w:spacing w:line="300" w:lineRule="exact"/>
              <w:jc w:val="center"/>
              <w:rPr>
                <w:rFonts w:ascii="宋体" w:cs="宋体"/>
                <w:szCs w:val="21"/>
              </w:rPr>
            </w:pPr>
          </w:p>
          <w:p w:rsidR="00967DE2" w:rsidRDefault="00967DE2">
            <w:pPr>
              <w:widowControl/>
              <w:spacing w:line="300" w:lineRule="exact"/>
              <w:jc w:val="center"/>
              <w:rPr>
                <w:rFonts w:ascii="宋体" w:cs="宋体"/>
                <w:szCs w:val="21"/>
              </w:rPr>
            </w:pPr>
          </w:p>
          <w:p w:rsidR="00967DE2" w:rsidRDefault="00967DE2">
            <w:pPr>
              <w:widowControl/>
              <w:spacing w:line="300" w:lineRule="exact"/>
              <w:jc w:val="center"/>
              <w:rPr>
                <w:rFonts w:ascii="宋体" w:cs="宋体"/>
                <w:szCs w:val="21"/>
              </w:rPr>
            </w:pPr>
          </w:p>
          <w:p w:rsidR="00967DE2" w:rsidRDefault="00967DE2">
            <w:pPr>
              <w:widowControl/>
              <w:spacing w:line="300" w:lineRule="exact"/>
              <w:jc w:val="center"/>
              <w:rPr>
                <w:rFonts w:ascii="宋体" w:cs="宋体"/>
                <w:szCs w:val="21"/>
              </w:rPr>
            </w:pPr>
          </w:p>
          <w:p w:rsidR="00967DE2" w:rsidRDefault="00967DE2">
            <w:pPr>
              <w:widowControl/>
              <w:spacing w:line="300" w:lineRule="exact"/>
              <w:jc w:val="center"/>
              <w:rPr>
                <w:rFonts w:ascii="宋体" w:cs="宋体"/>
                <w:szCs w:val="21"/>
              </w:rPr>
            </w:pPr>
          </w:p>
          <w:p w:rsidR="00967DE2" w:rsidRDefault="00967DE2">
            <w:pPr>
              <w:widowControl/>
              <w:spacing w:line="300" w:lineRule="exact"/>
              <w:jc w:val="center"/>
              <w:rPr>
                <w:rFonts w:ascii="宋体" w:cs="宋体"/>
                <w:szCs w:val="21"/>
              </w:rPr>
            </w:pPr>
            <w:r>
              <w:rPr>
                <w:rFonts w:ascii="宋体" w:hAnsi="宋体" w:cs="宋体"/>
                <w:szCs w:val="21"/>
              </w:rPr>
              <w:t>A2</w:t>
            </w:r>
          </w:p>
          <w:p w:rsidR="00967DE2" w:rsidRDefault="00967DE2">
            <w:pPr>
              <w:widowControl/>
              <w:spacing w:line="300" w:lineRule="exact"/>
              <w:jc w:val="center"/>
              <w:rPr>
                <w:rFonts w:ascii="宋体" w:cs="宋体"/>
                <w:szCs w:val="21"/>
              </w:rPr>
            </w:pPr>
            <w:r>
              <w:rPr>
                <w:rFonts w:ascii="宋体" w:hAnsi="宋体" w:cs="宋体" w:hint="eastAsia"/>
                <w:szCs w:val="21"/>
              </w:rPr>
              <w:t>保</w:t>
            </w:r>
          </w:p>
          <w:p w:rsidR="00967DE2" w:rsidRDefault="00967DE2">
            <w:pPr>
              <w:widowControl/>
              <w:spacing w:line="300" w:lineRule="exact"/>
              <w:jc w:val="center"/>
              <w:rPr>
                <w:rFonts w:ascii="宋体" w:cs="宋体"/>
                <w:szCs w:val="21"/>
              </w:rPr>
            </w:pPr>
            <w:r>
              <w:rPr>
                <w:rFonts w:ascii="宋体" w:hAnsi="宋体" w:cs="宋体" w:hint="eastAsia"/>
                <w:szCs w:val="21"/>
              </w:rPr>
              <w:t>障</w:t>
            </w:r>
          </w:p>
          <w:p w:rsidR="00967DE2" w:rsidRDefault="00967DE2">
            <w:pPr>
              <w:widowControl/>
              <w:spacing w:line="300" w:lineRule="exact"/>
              <w:jc w:val="center"/>
              <w:rPr>
                <w:rFonts w:ascii="宋体" w:cs="宋体"/>
                <w:szCs w:val="21"/>
              </w:rPr>
            </w:pPr>
            <w:r>
              <w:rPr>
                <w:rFonts w:ascii="宋体" w:hAnsi="宋体" w:cs="宋体" w:hint="eastAsia"/>
                <w:szCs w:val="21"/>
              </w:rPr>
              <w:t>机</w:t>
            </w:r>
          </w:p>
          <w:p w:rsidR="00967DE2" w:rsidRDefault="00967DE2">
            <w:pPr>
              <w:widowControl/>
              <w:spacing w:line="300" w:lineRule="exact"/>
              <w:jc w:val="center"/>
              <w:rPr>
                <w:rFonts w:ascii="宋体" w:cs="宋体"/>
                <w:szCs w:val="21"/>
              </w:rPr>
            </w:pPr>
            <w:r>
              <w:rPr>
                <w:rFonts w:ascii="宋体" w:hAnsi="宋体" w:cs="宋体" w:hint="eastAsia"/>
                <w:szCs w:val="21"/>
              </w:rPr>
              <w:t>制</w:t>
            </w:r>
          </w:p>
          <w:p w:rsidR="00967DE2" w:rsidRDefault="00967DE2">
            <w:pPr>
              <w:spacing w:line="300" w:lineRule="exact"/>
              <w:rPr>
                <w:rFonts w:ascii="宋体" w:cs="宋体"/>
                <w:szCs w:val="21"/>
              </w:rPr>
            </w:pPr>
            <w:r>
              <w:rPr>
                <w:rFonts w:ascii="宋体" w:hAnsi="宋体" w:cs="宋体"/>
                <w:szCs w:val="21"/>
              </w:rPr>
              <w:t>(32</w:t>
            </w:r>
            <w:r>
              <w:rPr>
                <w:rFonts w:ascii="宋体" w:hAnsi="宋体" w:cs="宋体" w:hint="eastAsia"/>
                <w:szCs w:val="21"/>
              </w:rPr>
              <w:t>分）</w:t>
            </w:r>
          </w:p>
          <w:p w:rsidR="00967DE2" w:rsidRDefault="00967DE2">
            <w:pPr>
              <w:widowControl/>
              <w:spacing w:line="300" w:lineRule="exact"/>
              <w:jc w:val="center"/>
              <w:rPr>
                <w:rFonts w:ascii="宋体" w:cs="宋体"/>
                <w:szCs w:val="21"/>
              </w:rPr>
            </w:pPr>
          </w:p>
          <w:p w:rsidR="00967DE2" w:rsidRDefault="00967DE2">
            <w:pPr>
              <w:widowControl/>
              <w:spacing w:line="300" w:lineRule="exact"/>
              <w:jc w:val="center"/>
              <w:rPr>
                <w:rFonts w:ascii="宋体" w:cs="宋体"/>
                <w:szCs w:val="21"/>
              </w:rPr>
            </w:pPr>
          </w:p>
          <w:p w:rsidR="00967DE2" w:rsidRDefault="00967DE2">
            <w:pPr>
              <w:widowControl/>
              <w:spacing w:line="300" w:lineRule="exact"/>
              <w:jc w:val="center"/>
              <w:rPr>
                <w:rFonts w:ascii="宋体" w:cs="宋体"/>
                <w:szCs w:val="21"/>
              </w:rPr>
            </w:pPr>
          </w:p>
          <w:p w:rsidR="00967DE2" w:rsidRDefault="00967DE2">
            <w:pPr>
              <w:widowControl/>
              <w:spacing w:line="300" w:lineRule="exact"/>
              <w:jc w:val="center"/>
              <w:rPr>
                <w:rFonts w:ascii="宋体" w:cs="宋体"/>
                <w:szCs w:val="21"/>
              </w:rPr>
            </w:pPr>
          </w:p>
          <w:p w:rsidR="00967DE2" w:rsidRDefault="00967DE2">
            <w:pPr>
              <w:widowControl/>
              <w:spacing w:line="300" w:lineRule="exact"/>
              <w:jc w:val="center"/>
              <w:rPr>
                <w:rFonts w:ascii="宋体" w:cs="宋体"/>
                <w:szCs w:val="21"/>
              </w:rPr>
            </w:pPr>
          </w:p>
          <w:p w:rsidR="00967DE2" w:rsidRDefault="00967DE2">
            <w:pPr>
              <w:widowControl/>
              <w:spacing w:line="300" w:lineRule="exact"/>
              <w:jc w:val="center"/>
              <w:rPr>
                <w:rFonts w:ascii="宋体" w:cs="宋体"/>
                <w:szCs w:val="21"/>
              </w:rPr>
            </w:pPr>
          </w:p>
          <w:p w:rsidR="00967DE2" w:rsidRDefault="00967DE2">
            <w:pPr>
              <w:widowControl/>
              <w:spacing w:line="300" w:lineRule="exact"/>
              <w:jc w:val="center"/>
              <w:rPr>
                <w:rFonts w:ascii="宋体" w:cs="宋体"/>
                <w:szCs w:val="21"/>
              </w:rPr>
            </w:pPr>
          </w:p>
          <w:p w:rsidR="00967DE2" w:rsidRDefault="00967DE2">
            <w:pPr>
              <w:widowControl/>
              <w:spacing w:line="300" w:lineRule="exact"/>
              <w:jc w:val="center"/>
              <w:rPr>
                <w:rFonts w:ascii="宋体" w:cs="宋体"/>
                <w:szCs w:val="21"/>
              </w:rPr>
            </w:pPr>
          </w:p>
          <w:p w:rsidR="00967DE2" w:rsidRDefault="00967DE2">
            <w:pPr>
              <w:widowControl/>
              <w:spacing w:line="300" w:lineRule="exact"/>
              <w:jc w:val="center"/>
              <w:rPr>
                <w:rFonts w:ascii="宋体" w:cs="宋体"/>
                <w:szCs w:val="21"/>
              </w:rPr>
            </w:pPr>
          </w:p>
          <w:p w:rsidR="00967DE2" w:rsidRDefault="00967DE2">
            <w:pPr>
              <w:widowControl/>
              <w:spacing w:line="300" w:lineRule="exact"/>
              <w:jc w:val="center"/>
              <w:rPr>
                <w:rFonts w:ascii="宋体" w:cs="宋体"/>
                <w:szCs w:val="21"/>
              </w:rPr>
            </w:pPr>
          </w:p>
          <w:p w:rsidR="00967DE2" w:rsidRDefault="00967DE2">
            <w:pPr>
              <w:widowControl/>
              <w:spacing w:line="300" w:lineRule="exact"/>
              <w:jc w:val="center"/>
              <w:rPr>
                <w:rFonts w:ascii="宋体" w:cs="宋体"/>
                <w:szCs w:val="21"/>
              </w:rPr>
            </w:pPr>
          </w:p>
          <w:p w:rsidR="00967DE2" w:rsidRDefault="00967DE2">
            <w:pPr>
              <w:widowControl/>
              <w:spacing w:line="300" w:lineRule="exact"/>
              <w:jc w:val="center"/>
              <w:rPr>
                <w:rFonts w:ascii="宋体" w:cs="宋体"/>
                <w:szCs w:val="21"/>
              </w:rPr>
            </w:pPr>
          </w:p>
          <w:p w:rsidR="00967DE2" w:rsidRDefault="00967DE2">
            <w:pPr>
              <w:widowControl/>
              <w:spacing w:line="300" w:lineRule="exact"/>
              <w:jc w:val="center"/>
              <w:rPr>
                <w:rFonts w:ascii="宋体" w:cs="宋体"/>
                <w:szCs w:val="21"/>
              </w:rPr>
            </w:pPr>
          </w:p>
          <w:p w:rsidR="00967DE2" w:rsidRDefault="00967DE2">
            <w:pPr>
              <w:widowControl/>
              <w:spacing w:line="300" w:lineRule="exact"/>
              <w:jc w:val="center"/>
              <w:rPr>
                <w:rFonts w:ascii="宋体" w:cs="宋体"/>
                <w:szCs w:val="21"/>
              </w:rPr>
            </w:pPr>
          </w:p>
          <w:p w:rsidR="00967DE2" w:rsidRDefault="00967DE2">
            <w:pPr>
              <w:widowControl/>
              <w:spacing w:line="300" w:lineRule="exact"/>
              <w:jc w:val="center"/>
              <w:rPr>
                <w:rFonts w:ascii="宋体" w:cs="宋体"/>
                <w:szCs w:val="21"/>
              </w:rPr>
            </w:pPr>
          </w:p>
          <w:p w:rsidR="00967DE2" w:rsidRDefault="00967DE2">
            <w:pPr>
              <w:widowControl/>
              <w:spacing w:line="300" w:lineRule="exact"/>
              <w:jc w:val="center"/>
              <w:rPr>
                <w:rFonts w:ascii="宋体" w:cs="宋体"/>
                <w:szCs w:val="21"/>
              </w:rPr>
            </w:pPr>
          </w:p>
          <w:p w:rsidR="00967DE2" w:rsidRDefault="00967DE2">
            <w:pPr>
              <w:widowControl/>
              <w:spacing w:line="300" w:lineRule="exact"/>
              <w:jc w:val="center"/>
              <w:rPr>
                <w:rFonts w:ascii="宋体" w:cs="宋体"/>
                <w:szCs w:val="21"/>
              </w:rPr>
            </w:pPr>
          </w:p>
          <w:p w:rsidR="00967DE2" w:rsidRDefault="00967DE2">
            <w:pPr>
              <w:widowControl/>
              <w:spacing w:line="300" w:lineRule="exact"/>
              <w:jc w:val="center"/>
              <w:rPr>
                <w:rFonts w:ascii="宋体" w:cs="宋体"/>
                <w:szCs w:val="21"/>
              </w:rPr>
            </w:pPr>
          </w:p>
          <w:p w:rsidR="00967DE2" w:rsidRDefault="00967DE2">
            <w:pPr>
              <w:widowControl/>
              <w:spacing w:line="300" w:lineRule="exact"/>
              <w:jc w:val="center"/>
              <w:rPr>
                <w:rFonts w:ascii="宋体" w:cs="宋体"/>
                <w:szCs w:val="21"/>
              </w:rPr>
            </w:pPr>
          </w:p>
          <w:p w:rsidR="00967DE2" w:rsidRDefault="00967DE2">
            <w:pPr>
              <w:widowControl/>
              <w:spacing w:line="300" w:lineRule="exact"/>
              <w:jc w:val="center"/>
              <w:rPr>
                <w:rFonts w:ascii="宋体" w:cs="宋体"/>
                <w:szCs w:val="21"/>
              </w:rPr>
            </w:pPr>
          </w:p>
          <w:p w:rsidR="00967DE2" w:rsidRDefault="00967DE2">
            <w:pPr>
              <w:widowControl/>
              <w:spacing w:line="300" w:lineRule="exact"/>
              <w:jc w:val="center"/>
              <w:rPr>
                <w:rFonts w:ascii="宋体" w:cs="宋体"/>
                <w:szCs w:val="21"/>
              </w:rPr>
            </w:pPr>
          </w:p>
          <w:p w:rsidR="00967DE2" w:rsidRDefault="00967DE2">
            <w:pPr>
              <w:widowControl/>
              <w:spacing w:line="300" w:lineRule="exact"/>
              <w:jc w:val="center"/>
              <w:rPr>
                <w:rFonts w:ascii="宋体" w:cs="宋体"/>
                <w:szCs w:val="21"/>
              </w:rPr>
            </w:pPr>
          </w:p>
          <w:p w:rsidR="00967DE2" w:rsidRDefault="00967DE2">
            <w:pPr>
              <w:widowControl/>
              <w:spacing w:line="300" w:lineRule="exact"/>
              <w:jc w:val="center"/>
              <w:rPr>
                <w:rFonts w:ascii="宋体" w:cs="宋体"/>
                <w:szCs w:val="21"/>
              </w:rPr>
            </w:pPr>
          </w:p>
          <w:p w:rsidR="00967DE2" w:rsidRDefault="00967DE2">
            <w:pPr>
              <w:widowControl/>
              <w:spacing w:line="300" w:lineRule="exact"/>
              <w:jc w:val="center"/>
              <w:rPr>
                <w:rFonts w:ascii="宋体" w:cs="宋体"/>
                <w:szCs w:val="21"/>
              </w:rPr>
            </w:pPr>
          </w:p>
          <w:p w:rsidR="00967DE2" w:rsidRDefault="00967DE2">
            <w:pPr>
              <w:widowControl/>
              <w:spacing w:line="300" w:lineRule="exact"/>
              <w:jc w:val="center"/>
              <w:rPr>
                <w:rFonts w:ascii="宋体" w:cs="宋体"/>
                <w:szCs w:val="21"/>
              </w:rPr>
            </w:pPr>
            <w:r>
              <w:rPr>
                <w:rFonts w:ascii="宋体" w:hAnsi="宋体" w:cs="宋体"/>
                <w:szCs w:val="21"/>
              </w:rPr>
              <w:t>A2</w:t>
            </w:r>
          </w:p>
          <w:p w:rsidR="00967DE2" w:rsidRDefault="00967DE2">
            <w:pPr>
              <w:widowControl/>
              <w:spacing w:line="300" w:lineRule="exact"/>
              <w:jc w:val="center"/>
              <w:rPr>
                <w:rFonts w:ascii="宋体" w:cs="宋体"/>
                <w:szCs w:val="21"/>
              </w:rPr>
            </w:pPr>
            <w:r>
              <w:rPr>
                <w:rFonts w:ascii="宋体" w:hAnsi="宋体" w:cs="宋体" w:hint="eastAsia"/>
                <w:szCs w:val="21"/>
              </w:rPr>
              <w:t>保</w:t>
            </w:r>
          </w:p>
          <w:p w:rsidR="00967DE2" w:rsidRDefault="00967DE2">
            <w:pPr>
              <w:widowControl/>
              <w:spacing w:line="300" w:lineRule="exact"/>
              <w:jc w:val="center"/>
              <w:rPr>
                <w:rFonts w:ascii="宋体" w:cs="宋体"/>
                <w:szCs w:val="21"/>
              </w:rPr>
            </w:pPr>
            <w:r>
              <w:rPr>
                <w:rFonts w:ascii="宋体" w:hAnsi="宋体" w:cs="宋体" w:hint="eastAsia"/>
                <w:szCs w:val="21"/>
              </w:rPr>
              <w:t>障</w:t>
            </w:r>
          </w:p>
          <w:p w:rsidR="00967DE2" w:rsidRDefault="00967DE2">
            <w:pPr>
              <w:widowControl/>
              <w:spacing w:line="300" w:lineRule="exact"/>
              <w:jc w:val="center"/>
              <w:rPr>
                <w:rFonts w:ascii="宋体" w:cs="宋体"/>
                <w:szCs w:val="21"/>
              </w:rPr>
            </w:pPr>
            <w:r>
              <w:rPr>
                <w:rFonts w:ascii="宋体" w:hAnsi="宋体" w:cs="宋体" w:hint="eastAsia"/>
                <w:szCs w:val="21"/>
              </w:rPr>
              <w:t>制</w:t>
            </w:r>
          </w:p>
          <w:p w:rsidR="00967DE2" w:rsidRDefault="00967DE2">
            <w:pPr>
              <w:spacing w:line="300" w:lineRule="exact"/>
              <w:jc w:val="center"/>
              <w:rPr>
                <w:rFonts w:ascii="宋体" w:cs="宋体"/>
                <w:szCs w:val="21"/>
              </w:rPr>
            </w:pPr>
            <w:r>
              <w:rPr>
                <w:rFonts w:ascii="宋体" w:hAnsi="宋体" w:cs="宋体"/>
                <w:szCs w:val="21"/>
              </w:rPr>
              <w:t>(32</w:t>
            </w:r>
            <w:r>
              <w:rPr>
                <w:rFonts w:ascii="宋体" w:hAnsi="宋体" w:cs="宋体" w:hint="eastAsia"/>
                <w:szCs w:val="21"/>
              </w:rPr>
              <w:t>分）</w:t>
            </w:r>
          </w:p>
          <w:p w:rsidR="00967DE2" w:rsidRDefault="00967DE2">
            <w:pPr>
              <w:spacing w:line="300" w:lineRule="exact"/>
              <w:jc w:val="center"/>
              <w:rPr>
                <w:rFonts w:ascii="宋体" w:cs="宋体"/>
                <w:szCs w:val="21"/>
              </w:rPr>
            </w:pPr>
          </w:p>
          <w:p w:rsidR="00967DE2" w:rsidRDefault="00967DE2">
            <w:pPr>
              <w:spacing w:line="300" w:lineRule="exact"/>
              <w:jc w:val="center"/>
              <w:rPr>
                <w:rFonts w:ascii="宋体" w:cs="宋体"/>
                <w:szCs w:val="21"/>
              </w:rPr>
            </w:pPr>
          </w:p>
        </w:tc>
        <w:tc>
          <w:tcPr>
            <w:tcW w:w="1377" w:type="dxa"/>
            <w:vMerge w:val="restart"/>
            <w:shd w:val="clear" w:color="auto" w:fill="FFFFFF"/>
            <w:vAlign w:val="center"/>
          </w:tcPr>
          <w:p w:rsidR="00967DE2" w:rsidRDefault="00967DE2">
            <w:pPr>
              <w:widowControl/>
              <w:spacing w:line="300" w:lineRule="exact"/>
              <w:jc w:val="center"/>
              <w:rPr>
                <w:rFonts w:ascii="宋体" w:cs="宋体"/>
                <w:szCs w:val="21"/>
              </w:rPr>
            </w:pPr>
            <w:r>
              <w:rPr>
                <w:rFonts w:ascii="宋体" w:hAnsi="宋体" w:cs="宋体"/>
                <w:szCs w:val="21"/>
              </w:rPr>
              <w:t>B1</w:t>
            </w:r>
          </w:p>
          <w:p w:rsidR="00967DE2" w:rsidRDefault="00967DE2">
            <w:pPr>
              <w:widowControl/>
              <w:spacing w:line="300" w:lineRule="exact"/>
              <w:jc w:val="center"/>
              <w:rPr>
                <w:rFonts w:ascii="宋体" w:cs="宋体"/>
                <w:szCs w:val="21"/>
              </w:rPr>
            </w:pPr>
            <w:r>
              <w:rPr>
                <w:rFonts w:ascii="宋体" w:hAnsi="宋体" w:cs="宋体" w:hint="eastAsia"/>
                <w:szCs w:val="21"/>
              </w:rPr>
              <w:t>政策规划</w:t>
            </w:r>
          </w:p>
          <w:p w:rsidR="00967DE2" w:rsidRDefault="00967DE2">
            <w:pPr>
              <w:widowControl/>
              <w:spacing w:line="300" w:lineRule="exact"/>
              <w:jc w:val="center"/>
              <w:rPr>
                <w:rFonts w:ascii="宋体" w:cs="宋体"/>
                <w:szCs w:val="21"/>
              </w:rPr>
            </w:pPr>
            <w:r>
              <w:rPr>
                <w:rFonts w:ascii="宋体" w:hAnsi="宋体" w:cs="宋体" w:hint="eastAsia"/>
                <w:szCs w:val="21"/>
              </w:rPr>
              <w:t>（</w:t>
            </w:r>
            <w:r>
              <w:rPr>
                <w:rFonts w:ascii="宋体" w:hAnsi="宋体" w:cs="宋体"/>
                <w:szCs w:val="21"/>
              </w:rPr>
              <w:t>5</w:t>
            </w:r>
            <w:r>
              <w:rPr>
                <w:rFonts w:ascii="宋体" w:hAnsi="宋体" w:cs="宋体" w:hint="eastAsia"/>
                <w:szCs w:val="21"/>
              </w:rPr>
              <w:t>分）</w:t>
            </w:r>
          </w:p>
        </w:tc>
        <w:tc>
          <w:tcPr>
            <w:tcW w:w="2828" w:type="dxa"/>
            <w:shd w:val="clear" w:color="auto" w:fill="FFFFFF"/>
            <w:vAlign w:val="center"/>
          </w:tcPr>
          <w:p w:rsidR="00967DE2" w:rsidRDefault="00967DE2">
            <w:pPr>
              <w:spacing w:line="300" w:lineRule="exact"/>
              <w:rPr>
                <w:rFonts w:ascii="宋体" w:cs="宋体"/>
                <w:szCs w:val="21"/>
              </w:rPr>
            </w:pPr>
            <w:r>
              <w:rPr>
                <w:rFonts w:ascii="宋体" w:hAnsi="宋体" w:cs="宋体"/>
                <w:szCs w:val="21"/>
              </w:rPr>
              <w:t>C1</w:t>
            </w:r>
            <w:r>
              <w:rPr>
                <w:rFonts w:ascii="宋体" w:hAnsi="宋体" w:cs="宋体" w:hint="eastAsia"/>
                <w:szCs w:val="21"/>
              </w:rPr>
              <w:t>县（市、区）政府制定义务教育事业发展规划，将义务教育优先发展、均衡发展、促进教育公平纳入经济社会发展规划。（</w:t>
            </w:r>
            <w:r>
              <w:rPr>
                <w:rFonts w:ascii="宋体" w:hAnsi="宋体" w:cs="宋体"/>
                <w:szCs w:val="21"/>
              </w:rPr>
              <w:t>1</w:t>
            </w:r>
            <w:r>
              <w:rPr>
                <w:rFonts w:ascii="宋体" w:hAnsi="宋体" w:cs="宋体" w:hint="eastAsia"/>
                <w:szCs w:val="21"/>
              </w:rPr>
              <w:t>分）</w:t>
            </w:r>
          </w:p>
        </w:tc>
        <w:tc>
          <w:tcPr>
            <w:tcW w:w="6424" w:type="dxa"/>
            <w:shd w:val="clear" w:color="auto" w:fill="FFFFFF"/>
            <w:vAlign w:val="center"/>
          </w:tcPr>
          <w:p w:rsidR="00967DE2" w:rsidRDefault="00967DE2">
            <w:pPr>
              <w:spacing w:line="300" w:lineRule="exact"/>
              <w:rPr>
                <w:rFonts w:ascii="宋体" w:cs="宋体"/>
                <w:szCs w:val="21"/>
              </w:rPr>
            </w:pPr>
            <w:r>
              <w:rPr>
                <w:rFonts w:ascii="宋体" w:hAnsi="宋体" w:cs="宋体" w:hint="eastAsia"/>
                <w:szCs w:val="21"/>
              </w:rPr>
              <w:t>查有关文件、义务教育事业发展规划、经济社会发展规划。</w:t>
            </w:r>
          </w:p>
          <w:p w:rsidR="00967DE2" w:rsidRDefault="00967DE2">
            <w:pPr>
              <w:spacing w:line="300" w:lineRule="exact"/>
              <w:ind w:left="210" w:hangingChars="100" w:hanging="210"/>
              <w:rPr>
                <w:rFonts w:ascii="宋体" w:cs="宋体"/>
                <w:szCs w:val="21"/>
              </w:rPr>
            </w:pPr>
            <w:r>
              <w:rPr>
                <w:rFonts w:ascii="宋体" w:hAnsi="宋体" w:cs="宋体"/>
                <w:szCs w:val="21"/>
              </w:rPr>
              <w:t>1.</w:t>
            </w:r>
            <w:r>
              <w:rPr>
                <w:rFonts w:ascii="宋体" w:hAnsi="宋体" w:cs="宋体" w:hint="eastAsia"/>
                <w:szCs w:val="21"/>
              </w:rPr>
              <w:t>制定本行政区域义务教育事业发展规划，将义务教育优先发展、均衡发展、促进教育公平纳入经济社会发展规划。（</w:t>
            </w:r>
            <w:r>
              <w:rPr>
                <w:rFonts w:ascii="宋体" w:hAnsi="宋体" w:cs="宋体"/>
                <w:szCs w:val="21"/>
              </w:rPr>
              <w:t>0.5</w:t>
            </w:r>
            <w:r>
              <w:rPr>
                <w:rFonts w:ascii="宋体" w:hAnsi="宋体" w:cs="宋体" w:hint="eastAsia"/>
                <w:szCs w:val="21"/>
              </w:rPr>
              <w:t>分）</w:t>
            </w:r>
          </w:p>
          <w:p w:rsidR="00967DE2" w:rsidRDefault="00967DE2">
            <w:pPr>
              <w:spacing w:line="300" w:lineRule="exact"/>
              <w:ind w:left="315" w:hangingChars="150" w:hanging="315"/>
              <w:jc w:val="left"/>
              <w:rPr>
                <w:rFonts w:ascii="宋体" w:cs="宋体"/>
                <w:szCs w:val="21"/>
              </w:rPr>
            </w:pPr>
            <w:r>
              <w:rPr>
                <w:rFonts w:ascii="宋体" w:hAnsi="宋体" w:cs="宋体"/>
                <w:szCs w:val="21"/>
              </w:rPr>
              <w:t>2.</w:t>
            </w:r>
            <w:r>
              <w:rPr>
                <w:rFonts w:ascii="宋体" w:hAnsi="宋体" w:cs="宋体" w:hint="eastAsia"/>
                <w:szCs w:val="21"/>
              </w:rPr>
              <w:t>教育、发改、、财政、人社、编办、国土、环保、住建、规划、地震、公安、交警、消防、食药监、经信委、卫计委、残联、交通运输、国税、地税、扶贫、审计等部门职责分工明确，统筹指导，保障规划落实。（</w:t>
            </w:r>
            <w:r>
              <w:rPr>
                <w:rFonts w:ascii="宋体" w:hAnsi="宋体" w:cs="宋体"/>
                <w:szCs w:val="21"/>
              </w:rPr>
              <w:t>0.5</w:t>
            </w:r>
            <w:r>
              <w:rPr>
                <w:rFonts w:ascii="宋体" w:hAnsi="宋体" w:cs="宋体" w:hint="eastAsia"/>
                <w:szCs w:val="21"/>
              </w:rPr>
              <w:t>分）</w:t>
            </w:r>
          </w:p>
        </w:tc>
        <w:tc>
          <w:tcPr>
            <w:tcW w:w="720" w:type="dxa"/>
            <w:shd w:val="clear" w:color="auto" w:fill="FFFFFF"/>
            <w:vAlign w:val="center"/>
          </w:tcPr>
          <w:p w:rsidR="00967DE2" w:rsidRDefault="00967DE2">
            <w:pPr>
              <w:spacing w:line="560" w:lineRule="exact"/>
              <w:jc w:val="center"/>
              <w:rPr>
                <w:rFonts w:ascii="宋体" w:cs="宋体"/>
                <w:szCs w:val="21"/>
              </w:rPr>
            </w:pPr>
            <w:r>
              <w:rPr>
                <w:rFonts w:ascii="宋体" w:hAnsi="宋体" w:cs="宋体"/>
                <w:szCs w:val="21"/>
              </w:rPr>
              <w:t>1</w:t>
            </w:r>
          </w:p>
        </w:tc>
        <w:tc>
          <w:tcPr>
            <w:tcW w:w="720" w:type="dxa"/>
            <w:shd w:val="clear" w:color="auto" w:fill="FFFFFF"/>
            <w:vAlign w:val="center"/>
          </w:tcPr>
          <w:p w:rsidR="00967DE2" w:rsidRDefault="00967DE2">
            <w:pPr>
              <w:spacing w:line="560" w:lineRule="exact"/>
              <w:jc w:val="center"/>
              <w:rPr>
                <w:rFonts w:ascii="宋体" w:cs="宋体"/>
                <w:szCs w:val="21"/>
              </w:rPr>
            </w:pPr>
            <w:r>
              <w:rPr>
                <w:rFonts w:ascii="宋体" w:hAnsi="宋体" w:cs="宋体"/>
                <w:szCs w:val="21"/>
              </w:rPr>
              <w:t>1</w:t>
            </w:r>
          </w:p>
        </w:tc>
        <w:tc>
          <w:tcPr>
            <w:tcW w:w="1598" w:type="dxa"/>
            <w:gridSpan w:val="2"/>
            <w:shd w:val="clear" w:color="auto" w:fill="FFFFFF"/>
            <w:vAlign w:val="center"/>
          </w:tcPr>
          <w:p w:rsidR="00967DE2" w:rsidRDefault="00967DE2">
            <w:pPr>
              <w:rPr>
                <w:rFonts w:ascii="宋体" w:cs="宋体"/>
                <w:szCs w:val="21"/>
              </w:rPr>
            </w:pPr>
            <w:r>
              <w:rPr>
                <w:rFonts w:ascii="宋体" w:hAnsi="宋体" w:cs="宋体" w:hint="eastAsia"/>
                <w:szCs w:val="21"/>
              </w:rPr>
              <w:t>有发展规划，相关部门职责明确。</w:t>
            </w:r>
          </w:p>
        </w:tc>
      </w:tr>
      <w:tr w:rsidR="00967DE2">
        <w:trPr>
          <w:trHeight w:val="2147"/>
        </w:trPr>
        <w:tc>
          <w:tcPr>
            <w:tcW w:w="891" w:type="dxa"/>
            <w:vMerge/>
            <w:shd w:val="clear" w:color="auto" w:fill="FFFFFF"/>
            <w:vAlign w:val="center"/>
          </w:tcPr>
          <w:p w:rsidR="00967DE2" w:rsidRDefault="00967DE2">
            <w:pPr>
              <w:spacing w:line="300" w:lineRule="exact"/>
              <w:jc w:val="center"/>
              <w:rPr>
                <w:rFonts w:ascii="宋体" w:cs="宋体"/>
                <w:szCs w:val="21"/>
              </w:rPr>
            </w:pPr>
          </w:p>
        </w:tc>
        <w:tc>
          <w:tcPr>
            <w:tcW w:w="1377" w:type="dxa"/>
            <w:vMerge/>
            <w:shd w:val="clear" w:color="auto" w:fill="FFFFFF"/>
            <w:vAlign w:val="center"/>
          </w:tcPr>
          <w:p w:rsidR="00967DE2" w:rsidRDefault="00967DE2">
            <w:pPr>
              <w:widowControl/>
              <w:spacing w:line="300" w:lineRule="exact"/>
              <w:jc w:val="center"/>
              <w:rPr>
                <w:rFonts w:ascii="宋体" w:cs="宋体"/>
                <w:szCs w:val="21"/>
              </w:rPr>
            </w:pPr>
          </w:p>
        </w:tc>
        <w:tc>
          <w:tcPr>
            <w:tcW w:w="2828" w:type="dxa"/>
            <w:shd w:val="clear" w:color="auto" w:fill="FFFFFF"/>
            <w:vAlign w:val="center"/>
          </w:tcPr>
          <w:p w:rsidR="00967DE2" w:rsidRDefault="00967DE2">
            <w:pPr>
              <w:spacing w:line="300" w:lineRule="exact"/>
              <w:rPr>
                <w:rFonts w:ascii="宋体" w:cs="宋体"/>
                <w:szCs w:val="21"/>
              </w:rPr>
            </w:pPr>
            <w:r>
              <w:rPr>
                <w:rFonts w:ascii="宋体" w:hAnsi="宋体" w:cs="宋体"/>
                <w:szCs w:val="21"/>
              </w:rPr>
              <w:t>C2</w:t>
            </w:r>
            <w:r>
              <w:rPr>
                <w:rFonts w:ascii="宋体" w:hAnsi="宋体" w:cs="宋体" w:hint="eastAsia"/>
                <w:szCs w:val="21"/>
              </w:rPr>
              <w:t>县（市、区）政府实行义务教育工作目标责任制度、城乡中小学校及周边综合治理联席会议制度和中小学安全管理制度。（</w:t>
            </w:r>
            <w:r>
              <w:rPr>
                <w:rFonts w:ascii="宋体" w:hAnsi="宋体" w:cs="宋体"/>
                <w:szCs w:val="21"/>
              </w:rPr>
              <w:t>2</w:t>
            </w:r>
            <w:r>
              <w:rPr>
                <w:rFonts w:ascii="宋体" w:hAnsi="宋体" w:cs="宋体" w:hint="eastAsia"/>
                <w:szCs w:val="21"/>
              </w:rPr>
              <w:t>分）</w:t>
            </w:r>
          </w:p>
        </w:tc>
        <w:tc>
          <w:tcPr>
            <w:tcW w:w="6424" w:type="dxa"/>
            <w:shd w:val="clear" w:color="auto" w:fill="FFFFFF"/>
            <w:vAlign w:val="center"/>
          </w:tcPr>
          <w:p w:rsidR="00967DE2" w:rsidRDefault="00967DE2">
            <w:pPr>
              <w:spacing w:line="300" w:lineRule="exact"/>
              <w:rPr>
                <w:rFonts w:ascii="宋体" w:cs="宋体"/>
                <w:szCs w:val="21"/>
              </w:rPr>
            </w:pPr>
            <w:r>
              <w:rPr>
                <w:rFonts w:ascii="宋体" w:hAnsi="宋体" w:cs="宋体" w:hint="eastAsia"/>
                <w:szCs w:val="21"/>
              </w:rPr>
              <w:t>查文件、会议纪要、会议记录、相关档案，访谈。</w:t>
            </w:r>
          </w:p>
          <w:p w:rsidR="00967DE2" w:rsidRDefault="00967DE2">
            <w:pPr>
              <w:spacing w:line="300" w:lineRule="exact"/>
              <w:ind w:left="210" w:hangingChars="100" w:hanging="210"/>
              <w:rPr>
                <w:rFonts w:ascii="宋体" w:cs="宋体"/>
                <w:szCs w:val="21"/>
              </w:rPr>
            </w:pPr>
            <w:r>
              <w:rPr>
                <w:rFonts w:ascii="宋体" w:hAnsi="宋体" w:cs="宋体"/>
                <w:szCs w:val="21"/>
              </w:rPr>
              <w:t>1.</w:t>
            </w:r>
            <w:r>
              <w:rPr>
                <w:rFonts w:ascii="宋体" w:hAnsi="宋体" w:cs="宋体" w:hint="eastAsia"/>
                <w:szCs w:val="21"/>
              </w:rPr>
              <w:t>县（市、区）政府成立义务教育均衡发展工作领导小组，落实目标责任制度，建立县域义务教育均衡发展责任、监督和问责机制。（</w:t>
            </w:r>
            <w:r>
              <w:rPr>
                <w:rFonts w:ascii="宋体" w:hAnsi="宋体" w:cs="宋体"/>
                <w:szCs w:val="21"/>
              </w:rPr>
              <w:t>1</w:t>
            </w:r>
            <w:r>
              <w:rPr>
                <w:rFonts w:ascii="宋体" w:hAnsi="宋体" w:cs="宋体" w:hint="eastAsia"/>
                <w:szCs w:val="21"/>
              </w:rPr>
              <w:t>分）</w:t>
            </w:r>
          </w:p>
          <w:p w:rsidR="00967DE2" w:rsidRDefault="00967DE2">
            <w:pPr>
              <w:spacing w:line="300" w:lineRule="exact"/>
              <w:ind w:left="210" w:hangingChars="100" w:hanging="210"/>
              <w:rPr>
                <w:rFonts w:ascii="宋体" w:cs="宋体"/>
                <w:szCs w:val="21"/>
              </w:rPr>
            </w:pPr>
            <w:r>
              <w:rPr>
                <w:rFonts w:ascii="宋体" w:hAnsi="宋体" w:cs="宋体"/>
                <w:szCs w:val="21"/>
              </w:rPr>
              <w:t>2.</w:t>
            </w:r>
            <w:r>
              <w:rPr>
                <w:rFonts w:ascii="宋体" w:hAnsi="宋体" w:cs="宋体" w:hint="eastAsia"/>
                <w:szCs w:val="21"/>
              </w:rPr>
              <w:t>建立学校及周边综合治理联席会议制度和中小学安全管理制度，义务教育学校周边环境和治安状况良好，校园、校车安全。（</w:t>
            </w:r>
            <w:r>
              <w:rPr>
                <w:rFonts w:ascii="宋体" w:hAnsi="宋体" w:cs="宋体"/>
                <w:szCs w:val="21"/>
              </w:rPr>
              <w:t>1</w:t>
            </w:r>
            <w:r>
              <w:rPr>
                <w:rFonts w:ascii="宋体" w:hAnsi="宋体" w:cs="宋体" w:hint="eastAsia"/>
                <w:szCs w:val="21"/>
              </w:rPr>
              <w:t>分）</w:t>
            </w:r>
          </w:p>
        </w:tc>
        <w:tc>
          <w:tcPr>
            <w:tcW w:w="720" w:type="dxa"/>
            <w:shd w:val="clear" w:color="auto" w:fill="FFFFFF"/>
            <w:vAlign w:val="center"/>
          </w:tcPr>
          <w:p w:rsidR="00967DE2" w:rsidRDefault="00967DE2">
            <w:pPr>
              <w:spacing w:line="560" w:lineRule="exact"/>
              <w:jc w:val="center"/>
              <w:rPr>
                <w:rFonts w:ascii="宋体" w:cs="宋体"/>
                <w:szCs w:val="21"/>
              </w:rPr>
            </w:pPr>
            <w:r>
              <w:rPr>
                <w:rFonts w:ascii="宋体" w:hAnsi="宋体" w:cs="宋体"/>
                <w:szCs w:val="21"/>
              </w:rPr>
              <w:t>2</w:t>
            </w:r>
          </w:p>
        </w:tc>
        <w:tc>
          <w:tcPr>
            <w:tcW w:w="720" w:type="dxa"/>
            <w:shd w:val="clear" w:color="auto" w:fill="FFFFFF"/>
            <w:vAlign w:val="center"/>
          </w:tcPr>
          <w:p w:rsidR="00967DE2" w:rsidRDefault="00967DE2">
            <w:pPr>
              <w:spacing w:line="560" w:lineRule="exact"/>
              <w:jc w:val="center"/>
              <w:rPr>
                <w:rFonts w:ascii="宋体" w:cs="宋体"/>
                <w:szCs w:val="21"/>
              </w:rPr>
            </w:pPr>
            <w:r>
              <w:rPr>
                <w:rFonts w:ascii="宋体" w:hAnsi="宋体" w:cs="宋体"/>
                <w:szCs w:val="21"/>
              </w:rPr>
              <w:t>2</w:t>
            </w:r>
          </w:p>
        </w:tc>
        <w:tc>
          <w:tcPr>
            <w:tcW w:w="1598" w:type="dxa"/>
            <w:gridSpan w:val="2"/>
            <w:shd w:val="clear" w:color="auto" w:fill="FFFFFF"/>
            <w:vAlign w:val="center"/>
          </w:tcPr>
          <w:p w:rsidR="00967DE2" w:rsidRDefault="00967DE2">
            <w:pPr>
              <w:rPr>
                <w:rFonts w:ascii="宋体" w:cs="宋体"/>
                <w:szCs w:val="21"/>
              </w:rPr>
            </w:pPr>
            <w:r>
              <w:rPr>
                <w:rFonts w:ascii="宋体" w:hAnsi="宋体" w:cs="宋体" w:hint="eastAsia"/>
                <w:szCs w:val="21"/>
              </w:rPr>
              <w:t>成立了领导组，建立了问责机制，有综合治理联席会议制度，学校周边环境良好。</w:t>
            </w:r>
          </w:p>
        </w:tc>
      </w:tr>
      <w:tr w:rsidR="00967DE2">
        <w:trPr>
          <w:trHeight w:val="1806"/>
        </w:trPr>
        <w:tc>
          <w:tcPr>
            <w:tcW w:w="891" w:type="dxa"/>
            <w:vMerge/>
            <w:shd w:val="clear" w:color="auto" w:fill="FFFFFF"/>
            <w:vAlign w:val="center"/>
          </w:tcPr>
          <w:p w:rsidR="00967DE2" w:rsidRDefault="00967DE2">
            <w:pPr>
              <w:spacing w:line="300" w:lineRule="exact"/>
              <w:jc w:val="center"/>
              <w:rPr>
                <w:rFonts w:ascii="宋体" w:cs="宋体"/>
                <w:szCs w:val="21"/>
              </w:rPr>
            </w:pPr>
          </w:p>
        </w:tc>
        <w:tc>
          <w:tcPr>
            <w:tcW w:w="1377" w:type="dxa"/>
            <w:vMerge/>
            <w:shd w:val="clear" w:color="auto" w:fill="FFFFFF"/>
            <w:vAlign w:val="center"/>
          </w:tcPr>
          <w:p w:rsidR="00967DE2" w:rsidRDefault="00967DE2">
            <w:pPr>
              <w:widowControl/>
              <w:spacing w:line="300" w:lineRule="exact"/>
              <w:jc w:val="center"/>
              <w:rPr>
                <w:rFonts w:ascii="宋体" w:cs="宋体"/>
                <w:szCs w:val="21"/>
              </w:rPr>
            </w:pPr>
          </w:p>
        </w:tc>
        <w:tc>
          <w:tcPr>
            <w:tcW w:w="2828" w:type="dxa"/>
            <w:shd w:val="clear" w:color="auto" w:fill="FFFFFF"/>
            <w:vAlign w:val="center"/>
          </w:tcPr>
          <w:p w:rsidR="00967DE2" w:rsidRDefault="00967DE2">
            <w:pPr>
              <w:spacing w:line="300" w:lineRule="exact"/>
              <w:rPr>
                <w:rFonts w:ascii="宋体" w:cs="宋体"/>
                <w:szCs w:val="21"/>
              </w:rPr>
            </w:pPr>
            <w:r>
              <w:rPr>
                <w:rFonts w:ascii="宋体" w:hAnsi="宋体" w:cs="宋体"/>
                <w:szCs w:val="21"/>
              </w:rPr>
              <w:t>C3</w:t>
            </w:r>
            <w:r>
              <w:rPr>
                <w:rFonts w:ascii="宋体" w:hAnsi="宋体" w:cs="宋体" w:hint="eastAsia"/>
                <w:szCs w:val="21"/>
              </w:rPr>
              <w:t>建立义务教育均衡发展督导检查制度，完善义务教育均衡发展信息库和监测评价机制。（</w:t>
            </w:r>
            <w:r>
              <w:rPr>
                <w:rFonts w:ascii="宋体" w:hAnsi="宋体" w:cs="宋体"/>
                <w:szCs w:val="21"/>
              </w:rPr>
              <w:t>2</w:t>
            </w:r>
            <w:r>
              <w:rPr>
                <w:rFonts w:ascii="宋体" w:hAnsi="宋体" w:cs="宋体" w:hint="eastAsia"/>
                <w:szCs w:val="21"/>
              </w:rPr>
              <w:t>分）</w:t>
            </w:r>
          </w:p>
        </w:tc>
        <w:tc>
          <w:tcPr>
            <w:tcW w:w="6424" w:type="dxa"/>
            <w:shd w:val="clear" w:color="auto" w:fill="FFFFFF"/>
            <w:vAlign w:val="center"/>
          </w:tcPr>
          <w:p w:rsidR="00967DE2" w:rsidRDefault="00967DE2">
            <w:pPr>
              <w:spacing w:line="300" w:lineRule="exact"/>
              <w:rPr>
                <w:rFonts w:ascii="宋体" w:cs="宋体"/>
                <w:szCs w:val="21"/>
              </w:rPr>
            </w:pPr>
            <w:r>
              <w:rPr>
                <w:rFonts w:ascii="宋体" w:hAnsi="宋体" w:cs="宋体" w:hint="eastAsia"/>
                <w:szCs w:val="21"/>
              </w:rPr>
              <w:t>查有关文件、数据库和档案。</w:t>
            </w:r>
          </w:p>
          <w:p w:rsidR="00967DE2" w:rsidRDefault="00967DE2">
            <w:pPr>
              <w:spacing w:line="300" w:lineRule="exact"/>
              <w:rPr>
                <w:rFonts w:ascii="宋体" w:cs="宋体"/>
                <w:szCs w:val="21"/>
              </w:rPr>
            </w:pPr>
            <w:r>
              <w:rPr>
                <w:rFonts w:ascii="宋体" w:hAnsi="宋体" w:cs="宋体"/>
                <w:szCs w:val="21"/>
              </w:rPr>
              <w:t>1.</w:t>
            </w:r>
            <w:r>
              <w:rPr>
                <w:rFonts w:ascii="宋体" w:hAnsi="宋体" w:cs="宋体" w:hint="eastAsia"/>
                <w:szCs w:val="21"/>
              </w:rPr>
              <w:t>定期或不定期开展义务教育均衡发展督导检查活动。（</w:t>
            </w:r>
            <w:r>
              <w:rPr>
                <w:rFonts w:ascii="宋体" w:hAnsi="宋体" w:cs="宋体"/>
                <w:szCs w:val="21"/>
              </w:rPr>
              <w:t>1</w:t>
            </w:r>
            <w:r>
              <w:rPr>
                <w:rFonts w:ascii="宋体" w:hAnsi="宋体" w:cs="宋体" w:hint="eastAsia"/>
                <w:szCs w:val="21"/>
              </w:rPr>
              <w:t>分）</w:t>
            </w:r>
          </w:p>
          <w:p w:rsidR="00967DE2" w:rsidRDefault="00967DE2">
            <w:pPr>
              <w:spacing w:line="300" w:lineRule="exact"/>
              <w:ind w:left="210" w:hangingChars="100" w:hanging="210"/>
              <w:rPr>
                <w:rFonts w:ascii="宋体" w:cs="宋体"/>
                <w:szCs w:val="21"/>
              </w:rPr>
            </w:pPr>
            <w:r>
              <w:rPr>
                <w:rFonts w:ascii="宋体" w:hAnsi="宋体" w:cs="宋体"/>
                <w:szCs w:val="21"/>
              </w:rPr>
              <w:t>2.</w:t>
            </w:r>
            <w:r>
              <w:rPr>
                <w:rFonts w:ascii="宋体" w:hAnsi="宋体" w:cs="宋体" w:hint="eastAsia"/>
                <w:szCs w:val="21"/>
              </w:rPr>
              <w:t>建立义务教育均衡发展信息库，对辖区内义务教育学校校际差异进行逐校监测和分析。（</w:t>
            </w:r>
            <w:r>
              <w:rPr>
                <w:rFonts w:ascii="宋体" w:hAnsi="宋体" w:cs="宋体"/>
                <w:szCs w:val="21"/>
              </w:rPr>
              <w:t>1</w:t>
            </w:r>
            <w:r>
              <w:rPr>
                <w:rFonts w:ascii="宋体" w:hAnsi="宋体" w:cs="宋体" w:hint="eastAsia"/>
                <w:szCs w:val="21"/>
              </w:rPr>
              <w:t>分）</w:t>
            </w:r>
          </w:p>
        </w:tc>
        <w:tc>
          <w:tcPr>
            <w:tcW w:w="720" w:type="dxa"/>
            <w:shd w:val="clear" w:color="auto" w:fill="FFFFFF"/>
            <w:vAlign w:val="center"/>
          </w:tcPr>
          <w:p w:rsidR="00967DE2" w:rsidRDefault="00967DE2">
            <w:pPr>
              <w:spacing w:line="560" w:lineRule="exact"/>
              <w:jc w:val="center"/>
              <w:rPr>
                <w:rFonts w:ascii="宋体" w:cs="宋体"/>
                <w:szCs w:val="21"/>
              </w:rPr>
            </w:pPr>
            <w:r>
              <w:rPr>
                <w:rFonts w:ascii="宋体" w:hAnsi="宋体" w:cs="宋体"/>
                <w:szCs w:val="21"/>
              </w:rPr>
              <w:t>2</w:t>
            </w:r>
          </w:p>
        </w:tc>
        <w:tc>
          <w:tcPr>
            <w:tcW w:w="720" w:type="dxa"/>
            <w:shd w:val="clear" w:color="auto" w:fill="FFFFFF"/>
            <w:vAlign w:val="center"/>
          </w:tcPr>
          <w:p w:rsidR="00967DE2" w:rsidRDefault="00967DE2">
            <w:pPr>
              <w:spacing w:line="560" w:lineRule="exact"/>
              <w:jc w:val="center"/>
              <w:rPr>
                <w:rFonts w:ascii="宋体" w:cs="宋体"/>
                <w:szCs w:val="21"/>
              </w:rPr>
            </w:pPr>
            <w:r>
              <w:rPr>
                <w:rFonts w:ascii="宋体" w:hAnsi="宋体" w:cs="宋体"/>
                <w:szCs w:val="21"/>
              </w:rPr>
              <w:t>2</w:t>
            </w:r>
          </w:p>
        </w:tc>
        <w:tc>
          <w:tcPr>
            <w:tcW w:w="1598" w:type="dxa"/>
            <w:gridSpan w:val="2"/>
            <w:shd w:val="clear" w:color="auto" w:fill="FFFFFF"/>
            <w:vAlign w:val="center"/>
          </w:tcPr>
          <w:p w:rsidR="00967DE2" w:rsidRDefault="00967DE2">
            <w:pPr>
              <w:rPr>
                <w:rFonts w:ascii="宋体" w:cs="宋体"/>
                <w:szCs w:val="21"/>
              </w:rPr>
            </w:pPr>
            <w:r>
              <w:rPr>
                <w:rFonts w:ascii="宋体" w:hAnsi="宋体" w:cs="宋体" w:hint="eastAsia"/>
                <w:szCs w:val="21"/>
              </w:rPr>
              <w:t>组织了均衡发展督导检查，资料齐全。</w:t>
            </w:r>
          </w:p>
        </w:tc>
      </w:tr>
      <w:tr w:rsidR="00967DE2">
        <w:trPr>
          <w:trHeight w:hRule="exact" w:val="1588"/>
        </w:trPr>
        <w:tc>
          <w:tcPr>
            <w:tcW w:w="891" w:type="dxa"/>
            <w:vMerge/>
            <w:shd w:val="clear" w:color="auto" w:fill="FFFFFF"/>
            <w:vAlign w:val="center"/>
          </w:tcPr>
          <w:p w:rsidR="00967DE2" w:rsidRDefault="00967DE2">
            <w:pPr>
              <w:spacing w:line="300" w:lineRule="exact"/>
              <w:jc w:val="center"/>
              <w:rPr>
                <w:rFonts w:ascii="宋体" w:cs="宋体"/>
                <w:szCs w:val="21"/>
              </w:rPr>
            </w:pPr>
          </w:p>
        </w:tc>
        <w:tc>
          <w:tcPr>
            <w:tcW w:w="1377" w:type="dxa"/>
            <w:vMerge w:val="restart"/>
            <w:shd w:val="clear" w:color="auto" w:fill="FFFFFF"/>
            <w:vAlign w:val="center"/>
          </w:tcPr>
          <w:p w:rsidR="00967DE2" w:rsidRDefault="00967DE2">
            <w:pPr>
              <w:widowControl/>
              <w:spacing w:line="300" w:lineRule="exact"/>
              <w:jc w:val="center"/>
              <w:rPr>
                <w:rFonts w:ascii="宋体" w:cs="宋体"/>
                <w:szCs w:val="21"/>
              </w:rPr>
            </w:pPr>
            <w:r>
              <w:rPr>
                <w:rFonts w:ascii="宋体" w:hAnsi="宋体" w:cs="宋体"/>
                <w:szCs w:val="21"/>
              </w:rPr>
              <w:t>B2</w:t>
            </w:r>
          </w:p>
          <w:p w:rsidR="00967DE2" w:rsidRDefault="00967DE2">
            <w:pPr>
              <w:widowControl/>
              <w:spacing w:line="300" w:lineRule="exact"/>
              <w:jc w:val="center"/>
              <w:rPr>
                <w:rFonts w:ascii="宋体" w:cs="宋体"/>
                <w:szCs w:val="21"/>
              </w:rPr>
            </w:pPr>
            <w:r>
              <w:rPr>
                <w:rFonts w:ascii="宋体" w:hAnsi="宋体" w:cs="宋体" w:hint="eastAsia"/>
                <w:szCs w:val="21"/>
              </w:rPr>
              <w:t>权益保障</w:t>
            </w:r>
          </w:p>
          <w:p w:rsidR="00967DE2" w:rsidRDefault="00967DE2">
            <w:pPr>
              <w:spacing w:line="300" w:lineRule="exact"/>
              <w:jc w:val="center"/>
              <w:rPr>
                <w:rFonts w:ascii="宋体" w:cs="宋体"/>
                <w:szCs w:val="21"/>
              </w:rPr>
            </w:pPr>
            <w:r>
              <w:rPr>
                <w:rFonts w:ascii="宋体" w:hAnsi="宋体" w:cs="宋体" w:hint="eastAsia"/>
                <w:szCs w:val="21"/>
              </w:rPr>
              <w:t>（</w:t>
            </w:r>
            <w:r>
              <w:rPr>
                <w:rFonts w:ascii="宋体" w:hAnsi="宋体" w:cs="宋体"/>
                <w:szCs w:val="21"/>
              </w:rPr>
              <w:t>11</w:t>
            </w:r>
            <w:r>
              <w:rPr>
                <w:rFonts w:ascii="宋体" w:hAnsi="宋体" w:cs="宋体" w:hint="eastAsia"/>
                <w:szCs w:val="21"/>
              </w:rPr>
              <w:t>分）</w:t>
            </w:r>
          </w:p>
        </w:tc>
        <w:tc>
          <w:tcPr>
            <w:tcW w:w="2828" w:type="dxa"/>
            <w:shd w:val="clear" w:color="auto" w:fill="FFFFFF"/>
            <w:vAlign w:val="center"/>
          </w:tcPr>
          <w:p w:rsidR="00967DE2" w:rsidRDefault="00967DE2">
            <w:pPr>
              <w:spacing w:line="300" w:lineRule="exact"/>
              <w:ind w:left="210" w:hangingChars="100" w:hanging="210"/>
              <w:rPr>
                <w:rFonts w:ascii="宋体" w:cs="宋体"/>
                <w:szCs w:val="21"/>
              </w:rPr>
            </w:pPr>
            <w:r>
              <w:rPr>
                <w:rFonts w:ascii="宋体" w:hAnsi="宋体" w:cs="宋体"/>
                <w:szCs w:val="21"/>
              </w:rPr>
              <w:t>C4</w:t>
            </w:r>
            <w:r>
              <w:rPr>
                <w:rFonts w:ascii="宋体" w:hAnsi="宋体" w:cs="宋体" w:hint="eastAsia"/>
                <w:szCs w:val="21"/>
              </w:rPr>
              <w:t>保障进城务工人员随迁子女、农村留守儿童平等接受义务教育的权利。（</w:t>
            </w:r>
            <w:r>
              <w:rPr>
                <w:rFonts w:ascii="宋体" w:hAnsi="宋体" w:cs="宋体"/>
                <w:szCs w:val="21"/>
              </w:rPr>
              <w:t>4</w:t>
            </w:r>
            <w:r>
              <w:rPr>
                <w:rFonts w:ascii="宋体" w:hAnsi="宋体" w:cs="宋体" w:hint="eastAsia"/>
                <w:szCs w:val="21"/>
              </w:rPr>
              <w:t>分）</w:t>
            </w:r>
          </w:p>
        </w:tc>
        <w:tc>
          <w:tcPr>
            <w:tcW w:w="6424" w:type="dxa"/>
            <w:shd w:val="clear" w:color="auto" w:fill="FFFFFF"/>
            <w:vAlign w:val="center"/>
          </w:tcPr>
          <w:p w:rsidR="00967DE2" w:rsidRDefault="00967DE2">
            <w:pPr>
              <w:spacing w:line="260" w:lineRule="exact"/>
              <w:jc w:val="left"/>
              <w:rPr>
                <w:rFonts w:ascii="宋体" w:cs="宋体"/>
                <w:szCs w:val="21"/>
              </w:rPr>
            </w:pPr>
            <w:r>
              <w:rPr>
                <w:rFonts w:ascii="宋体" w:hAnsi="宋体" w:cs="宋体" w:hint="eastAsia"/>
                <w:szCs w:val="21"/>
              </w:rPr>
              <w:t>查阅相关文件、学籍档案、留守儿童档案等。</w:t>
            </w:r>
          </w:p>
          <w:p w:rsidR="00967DE2" w:rsidRDefault="00967DE2">
            <w:pPr>
              <w:spacing w:line="260" w:lineRule="exact"/>
              <w:ind w:left="210" w:hangingChars="100" w:hanging="210"/>
              <w:jc w:val="left"/>
              <w:rPr>
                <w:rFonts w:ascii="宋体" w:cs="宋体"/>
                <w:szCs w:val="21"/>
              </w:rPr>
            </w:pPr>
            <w:r>
              <w:rPr>
                <w:rFonts w:ascii="宋体" w:hAnsi="宋体" w:cs="宋体"/>
                <w:szCs w:val="21"/>
              </w:rPr>
              <w:t>1.</w:t>
            </w:r>
            <w:r>
              <w:rPr>
                <w:rFonts w:ascii="宋体" w:hAnsi="宋体" w:cs="宋体" w:hint="eastAsia"/>
                <w:szCs w:val="21"/>
              </w:rPr>
              <w:t>进城务工人员随迁子女入学落实流入地政府为主（</w:t>
            </w:r>
            <w:r>
              <w:rPr>
                <w:rFonts w:ascii="宋体" w:hAnsi="宋体" w:cs="宋体"/>
                <w:szCs w:val="21"/>
              </w:rPr>
              <w:t>1</w:t>
            </w:r>
            <w:r>
              <w:rPr>
                <w:rFonts w:ascii="宋体" w:hAnsi="宋体" w:cs="宋体" w:hint="eastAsia"/>
                <w:szCs w:val="21"/>
              </w:rPr>
              <w:t>分）、落实公办学校为主。（</w:t>
            </w:r>
            <w:r>
              <w:rPr>
                <w:rFonts w:ascii="宋体" w:hAnsi="宋体" w:cs="宋体"/>
                <w:szCs w:val="21"/>
              </w:rPr>
              <w:t>1</w:t>
            </w:r>
            <w:r>
              <w:rPr>
                <w:rFonts w:ascii="宋体" w:hAnsi="宋体" w:cs="宋体" w:hint="eastAsia"/>
                <w:szCs w:val="21"/>
              </w:rPr>
              <w:t>分）</w:t>
            </w:r>
          </w:p>
          <w:p w:rsidR="00967DE2" w:rsidRDefault="00967DE2">
            <w:pPr>
              <w:spacing w:line="260" w:lineRule="exact"/>
              <w:ind w:left="210" w:hangingChars="100" w:hanging="210"/>
              <w:jc w:val="left"/>
              <w:rPr>
                <w:rFonts w:ascii="宋体" w:cs="宋体"/>
                <w:szCs w:val="21"/>
              </w:rPr>
            </w:pPr>
            <w:r>
              <w:rPr>
                <w:rFonts w:ascii="宋体" w:hAnsi="宋体" w:cs="宋体"/>
                <w:szCs w:val="21"/>
              </w:rPr>
              <w:t>2.</w:t>
            </w:r>
            <w:r>
              <w:rPr>
                <w:rFonts w:ascii="宋体" w:hAnsi="宋体" w:cs="宋体" w:hint="eastAsia"/>
                <w:szCs w:val="21"/>
              </w:rPr>
              <w:t>建立农村留守儿童关爱服务体系和动态监测机制。（</w:t>
            </w:r>
            <w:r>
              <w:rPr>
                <w:rFonts w:ascii="宋体" w:hAnsi="宋体" w:cs="宋体"/>
                <w:szCs w:val="21"/>
              </w:rPr>
              <w:t>2</w:t>
            </w:r>
            <w:r>
              <w:rPr>
                <w:rFonts w:ascii="宋体" w:hAnsi="宋体" w:cs="宋体" w:hint="eastAsia"/>
                <w:szCs w:val="21"/>
              </w:rPr>
              <w:t>分）</w:t>
            </w:r>
          </w:p>
        </w:tc>
        <w:tc>
          <w:tcPr>
            <w:tcW w:w="720" w:type="dxa"/>
            <w:shd w:val="clear" w:color="auto" w:fill="FFFFFF"/>
            <w:vAlign w:val="center"/>
          </w:tcPr>
          <w:p w:rsidR="00967DE2" w:rsidRDefault="00967DE2">
            <w:pPr>
              <w:spacing w:line="560" w:lineRule="exact"/>
              <w:jc w:val="center"/>
              <w:rPr>
                <w:rFonts w:ascii="宋体" w:cs="宋体"/>
                <w:szCs w:val="21"/>
              </w:rPr>
            </w:pPr>
            <w:r>
              <w:rPr>
                <w:rFonts w:ascii="宋体" w:hAnsi="宋体" w:cs="宋体"/>
                <w:szCs w:val="21"/>
              </w:rPr>
              <w:t>4</w:t>
            </w:r>
          </w:p>
        </w:tc>
        <w:tc>
          <w:tcPr>
            <w:tcW w:w="720" w:type="dxa"/>
            <w:shd w:val="clear" w:color="auto" w:fill="FFFFFF"/>
            <w:vAlign w:val="center"/>
          </w:tcPr>
          <w:p w:rsidR="00967DE2" w:rsidRDefault="00967DE2">
            <w:pPr>
              <w:spacing w:line="560" w:lineRule="exact"/>
              <w:jc w:val="center"/>
              <w:rPr>
                <w:rFonts w:ascii="宋体" w:cs="宋体"/>
                <w:szCs w:val="21"/>
              </w:rPr>
            </w:pPr>
            <w:r>
              <w:rPr>
                <w:rFonts w:ascii="宋体" w:hAnsi="宋体" w:cs="宋体"/>
                <w:szCs w:val="21"/>
              </w:rPr>
              <w:t>4</w:t>
            </w:r>
          </w:p>
        </w:tc>
        <w:tc>
          <w:tcPr>
            <w:tcW w:w="1598" w:type="dxa"/>
            <w:gridSpan w:val="2"/>
            <w:shd w:val="clear" w:color="auto" w:fill="FFFFFF"/>
            <w:vAlign w:val="center"/>
          </w:tcPr>
          <w:p w:rsidR="00967DE2" w:rsidRDefault="00967DE2">
            <w:pPr>
              <w:rPr>
                <w:rFonts w:ascii="宋体" w:cs="宋体"/>
              </w:rPr>
            </w:pPr>
            <w:r>
              <w:rPr>
                <w:rFonts w:ascii="宋体" w:hAnsi="宋体" w:cs="宋体" w:hint="eastAsia"/>
                <w:sz w:val="18"/>
              </w:rPr>
              <w:t>务工人员子女与市民子女享同等待遇。</w:t>
            </w:r>
            <w:r>
              <w:rPr>
                <w:rFonts w:ascii="宋体" w:hAnsi="宋体" w:cs="宋体"/>
                <w:sz w:val="18"/>
              </w:rPr>
              <w:t>2017</w:t>
            </w:r>
            <w:r>
              <w:rPr>
                <w:rFonts w:ascii="宋体" w:hAnsi="宋体" w:cs="宋体" w:hint="eastAsia"/>
                <w:sz w:val="18"/>
              </w:rPr>
              <w:t>年在校生小学生</w:t>
            </w:r>
            <w:r>
              <w:rPr>
                <w:rFonts w:ascii="宋体" w:hAnsi="宋体" w:cs="宋体"/>
                <w:sz w:val="18"/>
              </w:rPr>
              <w:t>847</w:t>
            </w:r>
            <w:r>
              <w:rPr>
                <w:rFonts w:ascii="宋体" w:hAnsi="宋体" w:cs="宋体" w:hint="eastAsia"/>
                <w:sz w:val="18"/>
              </w:rPr>
              <w:t>人，初中</w:t>
            </w:r>
            <w:r>
              <w:rPr>
                <w:rFonts w:ascii="宋体" w:hAnsi="宋体" w:cs="宋体"/>
                <w:sz w:val="18"/>
              </w:rPr>
              <w:t>432</w:t>
            </w:r>
            <w:r>
              <w:rPr>
                <w:rFonts w:ascii="宋体" w:hAnsi="宋体" w:cs="宋体" w:hint="eastAsia"/>
                <w:sz w:val="18"/>
              </w:rPr>
              <w:t>人</w:t>
            </w:r>
          </w:p>
        </w:tc>
      </w:tr>
      <w:tr w:rsidR="00967DE2">
        <w:trPr>
          <w:trHeight w:val="3798"/>
        </w:trPr>
        <w:tc>
          <w:tcPr>
            <w:tcW w:w="891" w:type="dxa"/>
            <w:vMerge/>
            <w:shd w:val="clear" w:color="auto" w:fill="FFFFFF"/>
            <w:vAlign w:val="center"/>
          </w:tcPr>
          <w:p w:rsidR="00967DE2" w:rsidRDefault="00967DE2">
            <w:pPr>
              <w:spacing w:line="300" w:lineRule="exact"/>
              <w:jc w:val="center"/>
              <w:rPr>
                <w:rFonts w:ascii="宋体" w:cs="宋体"/>
                <w:szCs w:val="21"/>
              </w:rPr>
            </w:pPr>
          </w:p>
        </w:tc>
        <w:tc>
          <w:tcPr>
            <w:tcW w:w="1377" w:type="dxa"/>
            <w:vMerge/>
            <w:shd w:val="clear" w:color="auto" w:fill="FFFFFF"/>
            <w:vAlign w:val="center"/>
          </w:tcPr>
          <w:p w:rsidR="00967DE2" w:rsidRDefault="00967DE2">
            <w:pPr>
              <w:spacing w:line="300" w:lineRule="exact"/>
              <w:jc w:val="center"/>
              <w:rPr>
                <w:rFonts w:ascii="宋体" w:cs="宋体"/>
                <w:szCs w:val="21"/>
              </w:rPr>
            </w:pPr>
          </w:p>
        </w:tc>
        <w:tc>
          <w:tcPr>
            <w:tcW w:w="2828" w:type="dxa"/>
            <w:shd w:val="clear" w:color="auto" w:fill="FFFFFF"/>
            <w:vAlign w:val="center"/>
          </w:tcPr>
          <w:p w:rsidR="00967DE2" w:rsidRDefault="00967DE2">
            <w:pPr>
              <w:spacing w:line="300" w:lineRule="exact"/>
              <w:ind w:left="210" w:hangingChars="100" w:hanging="210"/>
              <w:rPr>
                <w:rFonts w:ascii="宋体" w:cs="宋体"/>
                <w:szCs w:val="21"/>
              </w:rPr>
            </w:pPr>
            <w:r>
              <w:rPr>
                <w:rFonts w:ascii="宋体" w:hAnsi="宋体" w:cs="宋体"/>
                <w:szCs w:val="21"/>
              </w:rPr>
              <w:t>C5</w:t>
            </w:r>
            <w:r>
              <w:rPr>
                <w:rFonts w:ascii="宋体" w:hAnsi="宋体" w:cs="宋体" w:hint="eastAsia"/>
                <w:szCs w:val="21"/>
              </w:rPr>
              <w:t>家庭经济困难子女资助政策落实。（</w:t>
            </w:r>
            <w:r>
              <w:rPr>
                <w:rFonts w:ascii="宋体" w:hAnsi="宋体" w:cs="宋体"/>
                <w:szCs w:val="21"/>
              </w:rPr>
              <w:t>2</w:t>
            </w:r>
            <w:r>
              <w:rPr>
                <w:rFonts w:ascii="宋体" w:hAnsi="宋体" w:cs="宋体" w:hint="eastAsia"/>
                <w:szCs w:val="21"/>
              </w:rPr>
              <w:t>分）</w:t>
            </w:r>
          </w:p>
        </w:tc>
        <w:tc>
          <w:tcPr>
            <w:tcW w:w="6424" w:type="dxa"/>
            <w:shd w:val="clear" w:color="auto" w:fill="FFFFFF"/>
            <w:vAlign w:val="center"/>
          </w:tcPr>
          <w:p w:rsidR="00967DE2" w:rsidRDefault="00967DE2">
            <w:pPr>
              <w:spacing w:line="260" w:lineRule="auto"/>
              <w:jc w:val="left"/>
              <w:rPr>
                <w:rFonts w:ascii="宋体" w:cs="宋体"/>
                <w:szCs w:val="21"/>
              </w:rPr>
            </w:pPr>
            <w:r>
              <w:rPr>
                <w:rFonts w:ascii="宋体" w:hAnsi="宋体" w:cs="宋体"/>
                <w:szCs w:val="21"/>
              </w:rPr>
              <w:t>1</w:t>
            </w:r>
            <w:r>
              <w:rPr>
                <w:rFonts w:ascii="宋体" w:hAnsi="宋体" w:cs="宋体" w:hint="eastAsia"/>
                <w:szCs w:val="21"/>
              </w:rPr>
              <w:t>、查有关文件、资助名册及档案等。</w:t>
            </w:r>
          </w:p>
          <w:p w:rsidR="00967DE2" w:rsidRDefault="00967DE2">
            <w:pPr>
              <w:widowControl/>
              <w:spacing w:line="260" w:lineRule="auto"/>
              <w:jc w:val="left"/>
              <w:rPr>
                <w:rFonts w:ascii="宋体" w:cs="宋体"/>
                <w:szCs w:val="21"/>
              </w:rPr>
            </w:pPr>
            <w:r>
              <w:rPr>
                <w:rFonts w:ascii="宋体" w:hAnsi="宋体" w:cs="宋体" w:hint="eastAsia"/>
                <w:szCs w:val="21"/>
              </w:rPr>
              <w:t>做好各类学校贫困家庭学生资助工作，全面落实对家庭经济困难学生免费提供课本、补助寄宿生生活费等政策，不使任何一个中小学生因家庭经济困难而失去就学机会。（</w:t>
            </w:r>
            <w:r>
              <w:rPr>
                <w:rFonts w:ascii="宋体" w:hAnsi="宋体" w:cs="宋体"/>
                <w:szCs w:val="21"/>
              </w:rPr>
              <w:t>1</w:t>
            </w:r>
            <w:r>
              <w:rPr>
                <w:rFonts w:ascii="宋体" w:hAnsi="宋体" w:cs="宋体" w:hint="eastAsia"/>
                <w:szCs w:val="21"/>
              </w:rPr>
              <w:t>分）</w:t>
            </w:r>
          </w:p>
          <w:p w:rsidR="00967DE2" w:rsidRDefault="00967DE2">
            <w:pPr>
              <w:widowControl/>
              <w:spacing w:line="260" w:lineRule="auto"/>
              <w:jc w:val="left"/>
              <w:rPr>
                <w:rFonts w:ascii="宋体" w:cs="宋体"/>
                <w:szCs w:val="21"/>
              </w:rPr>
            </w:pPr>
            <w:r>
              <w:rPr>
                <w:rFonts w:ascii="宋体" w:hAnsi="宋体" w:cs="宋体"/>
                <w:szCs w:val="21"/>
              </w:rPr>
              <w:t>2</w:t>
            </w:r>
            <w:r>
              <w:rPr>
                <w:rFonts w:ascii="宋体" w:hAnsi="宋体" w:cs="宋体" w:hint="eastAsia"/>
                <w:szCs w:val="21"/>
              </w:rPr>
              <w:t>、实施国家试点的</w:t>
            </w:r>
            <w:r>
              <w:rPr>
                <w:rFonts w:ascii="宋体" w:hAnsi="宋体" w:cs="宋体"/>
                <w:szCs w:val="21"/>
              </w:rPr>
              <w:t>21</w:t>
            </w:r>
            <w:r>
              <w:rPr>
                <w:rFonts w:ascii="宋体" w:hAnsi="宋体" w:cs="宋体" w:hint="eastAsia"/>
                <w:szCs w:val="21"/>
              </w:rPr>
              <w:t>个县、地方试点的</w:t>
            </w:r>
            <w:r>
              <w:rPr>
                <w:rFonts w:ascii="宋体" w:hAnsi="宋体" w:cs="宋体"/>
                <w:szCs w:val="21"/>
              </w:rPr>
              <w:t>40</w:t>
            </w:r>
            <w:r>
              <w:rPr>
                <w:rFonts w:ascii="宋体" w:hAnsi="宋体" w:cs="宋体" w:hint="eastAsia"/>
                <w:szCs w:val="21"/>
              </w:rPr>
              <w:t>个县，农村义务教育学生营养改善计划工作落实。（</w:t>
            </w:r>
            <w:r>
              <w:rPr>
                <w:rFonts w:ascii="宋体" w:hAnsi="宋体" w:cs="宋体"/>
                <w:szCs w:val="21"/>
              </w:rPr>
              <w:t>1</w:t>
            </w:r>
            <w:r>
              <w:rPr>
                <w:rFonts w:ascii="宋体" w:hAnsi="宋体" w:cs="宋体" w:hint="eastAsia"/>
                <w:szCs w:val="21"/>
              </w:rPr>
              <w:t>分）</w:t>
            </w:r>
          </w:p>
          <w:p w:rsidR="00967DE2" w:rsidRDefault="00967DE2">
            <w:pPr>
              <w:widowControl/>
              <w:spacing w:line="260" w:lineRule="auto"/>
              <w:jc w:val="left"/>
              <w:rPr>
                <w:rFonts w:ascii="宋体" w:cs="宋体"/>
                <w:szCs w:val="21"/>
              </w:rPr>
            </w:pPr>
            <w:r>
              <w:rPr>
                <w:rFonts w:ascii="宋体" w:hAnsi="宋体" w:cs="宋体" w:hint="eastAsia"/>
                <w:szCs w:val="21"/>
              </w:rPr>
              <w:t>国家试点的</w:t>
            </w:r>
            <w:r>
              <w:rPr>
                <w:rFonts w:ascii="宋体" w:hAnsi="宋体" w:cs="宋体"/>
                <w:szCs w:val="21"/>
              </w:rPr>
              <w:t>21</w:t>
            </w:r>
            <w:r>
              <w:rPr>
                <w:rFonts w:ascii="宋体" w:hAnsi="宋体" w:cs="宋体" w:hint="eastAsia"/>
                <w:szCs w:val="21"/>
              </w:rPr>
              <w:t>个县，工作机构健全，农村义务教育学校、学生实现全覆盖。学校供餐、食堂建设、资金使用管理、信息公开公示、学生营养状况监测符合省专项督导要求。</w:t>
            </w:r>
          </w:p>
          <w:p w:rsidR="00967DE2" w:rsidRDefault="00967DE2">
            <w:pPr>
              <w:widowControl/>
              <w:spacing w:line="260" w:lineRule="auto"/>
              <w:jc w:val="left"/>
              <w:rPr>
                <w:rFonts w:ascii="宋体" w:cs="宋体"/>
                <w:szCs w:val="21"/>
              </w:rPr>
            </w:pPr>
            <w:r>
              <w:rPr>
                <w:rFonts w:ascii="宋体" w:hAnsi="宋体" w:cs="宋体" w:hint="eastAsia"/>
                <w:szCs w:val="21"/>
              </w:rPr>
              <w:t>地方试点的</w:t>
            </w:r>
            <w:r>
              <w:rPr>
                <w:rFonts w:ascii="宋体" w:hAnsi="宋体" w:cs="宋体"/>
                <w:szCs w:val="21"/>
              </w:rPr>
              <w:t>40</w:t>
            </w:r>
            <w:r>
              <w:rPr>
                <w:rFonts w:ascii="宋体" w:hAnsi="宋体" w:cs="宋体" w:hint="eastAsia"/>
                <w:szCs w:val="21"/>
              </w:rPr>
              <w:t>个县，工作机构健全，有地方试点工作方案。学校供餐、食堂规划、资金使用管理、信息公开公示、宣传教育、学生营养状况监测符合省专项督导要求。</w:t>
            </w:r>
          </w:p>
        </w:tc>
        <w:tc>
          <w:tcPr>
            <w:tcW w:w="720" w:type="dxa"/>
            <w:shd w:val="clear" w:color="auto" w:fill="FFFFFF"/>
            <w:vAlign w:val="center"/>
          </w:tcPr>
          <w:p w:rsidR="00967DE2" w:rsidRDefault="00967DE2">
            <w:pPr>
              <w:spacing w:line="560" w:lineRule="exact"/>
              <w:jc w:val="center"/>
              <w:rPr>
                <w:rFonts w:ascii="宋体" w:cs="宋体"/>
                <w:szCs w:val="21"/>
              </w:rPr>
            </w:pPr>
            <w:r>
              <w:rPr>
                <w:rFonts w:ascii="宋体" w:hAnsi="宋体" w:cs="宋体"/>
                <w:szCs w:val="21"/>
              </w:rPr>
              <w:t>2</w:t>
            </w:r>
          </w:p>
        </w:tc>
        <w:tc>
          <w:tcPr>
            <w:tcW w:w="720" w:type="dxa"/>
            <w:shd w:val="clear" w:color="auto" w:fill="FFFFFF"/>
            <w:vAlign w:val="center"/>
          </w:tcPr>
          <w:p w:rsidR="00967DE2" w:rsidRDefault="00967DE2">
            <w:pPr>
              <w:spacing w:line="560" w:lineRule="exact"/>
              <w:jc w:val="center"/>
              <w:rPr>
                <w:rFonts w:ascii="宋体" w:cs="宋体"/>
                <w:szCs w:val="21"/>
              </w:rPr>
            </w:pPr>
            <w:r>
              <w:rPr>
                <w:rFonts w:ascii="宋体" w:hAnsi="宋体" w:cs="宋体"/>
                <w:szCs w:val="21"/>
              </w:rPr>
              <w:t>2</w:t>
            </w:r>
          </w:p>
        </w:tc>
        <w:tc>
          <w:tcPr>
            <w:tcW w:w="1598" w:type="dxa"/>
            <w:gridSpan w:val="2"/>
            <w:shd w:val="clear" w:color="auto" w:fill="FFFFFF"/>
            <w:vAlign w:val="center"/>
          </w:tcPr>
          <w:p w:rsidR="00967DE2" w:rsidRDefault="00967DE2">
            <w:pPr>
              <w:ind w:left="210" w:hangingChars="100" w:hanging="210"/>
              <w:rPr>
                <w:rFonts w:ascii="宋体" w:cs="宋体"/>
                <w:szCs w:val="21"/>
              </w:rPr>
            </w:pPr>
            <w:r>
              <w:rPr>
                <w:rFonts w:ascii="宋体" w:hAnsi="宋体" w:cs="宋体" w:hint="eastAsia"/>
                <w:szCs w:val="21"/>
              </w:rPr>
              <w:t>资助政策落实到位，营养餐运行良好。</w:t>
            </w:r>
          </w:p>
        </w:tc>
      </w:tr>
      <w:tr w:rsidR="00967DE2">
        <w:trPr>
          <w:trHeight w:val="3404"/>
        </w:trPr>
        <w:tc>
          <w:tcPr>
            <w:tcW w:w="891" w:type="dxa"/>
            <w:vMerge/>
            <w:shd w:val="clear" w:color="auto" w:fill="FFFFFF"/>
            <w:vAlign w:val="center"/>
          </w:tcPr>
          <w:p w:rsidR="00967DE2" w:rsidRDefault="00967DE2">
            <w:pPr>
              <w:spacing w:line="300" w:lineRule="exact"/>
              <w:jc w:val="center"/>
              <w:rPr>
                <w:rFonts w:ascii="宋体" w:cs="宋体"/>
                <w:szCs w:val="21"/>
              </w:rPr>
            </w:pPr>
          </w:p>
        </w:tc>
        <w:tc>
          <w:tcPr>
            <w:tcW w:w="1377" w:type="dxa"/>
            <w:vMerge/>
            <w:shd w:val="clear" w:color="auto" w:fill="FFFFFF"/>
            <w:vAlign w:val="center"/>
          </w:tcPr>
          <w:p w:rsidR="00967DE2" w:rsidRDefault="00967DE2">
            <w:pPr>
              <w:spacing w:line="300" w:lineRule="exact"/>
              <w:jc w:val="center"/>
              <w:rPr>
                <w:rFonts w:ascii="宋体" w:cs="宋体"/>
                <w:szCs w:val="21"/>
              </w:rPr>
            </w:pPr>
          </w:p>
        </w:tc>
        <w:tc>
          <w:tcPr>
            <w:tcW w:w="2828" w:type="dxa"/>
            <w:shd w:val="clear" w:color="auto" w:fill="FFFFFF"/>
            <w:vAlign w:val="center"/>
          </w:tcPr>
          <w:p w:rsidR="00967DE2" w:rsidRDefault="00967DE2">
            <w:pPr>
              <w:spacing w:line="300" w:lineRule="exact"/>
              <w:ind w:left="210" w:hangingChars="100" w:hanging="210"/>
              <w:rPr>
                <w:rFonts w:ascii="宋体" w:cs="宋体"/>
                <w:szCs w:val="21"/>
              </w:rPr>
            </w:pPr>
            <w:r>
              <w:rPr>
                <w:rFonts w:ascii="宋体" w:hAnsi="宋体" w:cs="宋体"/>
                <w:szCs w:val="21"/>
              </w:rPr>
              <w:t>C6</w:t>
            </w:r>
            <w:r>
              <w:rPr>
                <w:rFonts w:ascii="宋体" w:hAnsi="宋体" w:cs="宋体" w:hint="eastAsia"/>
                <w:szCs w:val="21"/>
              </w:rPr>
              <w:t>保障适龄三类（视力、听力和智力）残疾儿童、少年接受义务教育的权利。（</w:t>
            </w:r>
            <w:r>
              <w:rPr>
                <w:rFonts w:ascii="宋体" w:hAnsi="宋体" w:cs="宋体"/>
                <w:szCs w:val="21"/>
              </w:rPr>
              <w:t>5</w:t>
            </w:r>
            <w:r>
              <w:rPr>
                <w:rFonts w:ascii="宋体" w:hAnsi="宋体" w:cs="宋体" w:hint="eastAsia"/>
                <w:szCs w:val="21"/>
              </w:rPr>
              <w:t>分）</w:t>
            </w:r>
          </w:p>
        </w:tc>
        <w:tc>
          <w:tcPr>
            <w:tcW w:w="6424" w:type="dxa"/>
            <w:shd w:val="clear" w:color="auto" w:fill="FFFFFF"/>
            <w:vAlign w:val="center"/>
          </w:tcPr>
          <w:p w:rsidR="00967DE2" w:rsidRDefault="00967DE2">
            <w:pPr>
              <w:widowControl/>
              <w:spacing w:line="260" w:lineRule="auto"/>
              <w:jc w:val="left"/>
              <w:rPr>
                <w:rFonts w:ascii="宋体" w:cs="宋体"/>
                <w:szCs w:val="21"/>
              </w:rPr>
            </w:pPr>
            <w:r>
              <w:rPr>
                <w:rFonts w:ascii="宋体" w:hAnsi="宋体" w:cs="宋体" w:hint="eastAsia"/>
                <w:szCs w:val="21"/>
              </w:rPr>
              <w:t>特殊教育符合省专项督导要求。</w:t>
            </w:r>
          </w:p>
          <w:p w:rsidR="00967DE2" w:rsidRDefault="00967DE2">
            <w:pPr>
              <w:widowControl/>
              <w:spacing w:line="260" w:lineRule="auto"/>
              <w:jc w:val="left"/>
              <w:rPr>
                <w:rFonts w:ascii="宋体" w:cs="宋体"/>
                <w:szCs w:val="21"/>
              </w:rPr>
            </w:pPr>
            <w:r>
              <w:rPr>
                <w:rFonts w:ascii="宋体" w:hAnsi="宋体" w:cs="宋体"/>
                <w:szCs w:val="21"/>
              </w:rPr>
              <w:t>1</w:t>
            </w:r>
            <w:r>
              <w:rPr>
                <w:rFonts w:ascii="宋体" w:hAnsi="宋体" w:cs="宋体" w:hint="eastAsia"/>
                <w:szCs w:val="21"/>
              </w:rPr>
              <w:t>、</w:t>
            </w:r>
            <w:r>
              <w:rPr>
                <w:rFonts w:ascii="宋体" w:hAnsi="宋体" w:cs="宋体"/>
                <w:szCs w:val="21"/>
              </w:rPr>
              <w:t>30</w:t>
            </w:r>
            <w:r>
              <w:rPr>
                <w:rFonts w:ascii="宋体" w:hAnsi="宋体" w:cs="宋体" w:hint="eastAsia"/>
                <w:szCs w:val="21"/>
              </w:rPr>
              <w:t>万人口以上的县（市、区）特殊教育学校建设及投入使用情况；</w:t>
            </w:r>
          </w:p>
          <w:p w:rsidR="00967DE2" w:rsidRDefault="00967DE2">
            <w:pPr>
              <w:widowControl/>
              <w:numPr>
                <w:ilvl w:val="0"/>
                <w:numId w:val="1"/>
              </w:numPr>
              <w:spacing w:line="260" w:lineRule="auto"/>
              <w:jc w:val="left"/>
              <w:rPr>
                <w:rFonts w:ascii="宋体" w:cs="宋体"/>
                <w:szCs w:val="21"/>
              </w:rPr>
            </w:pPr>
            <w:r>
              <w:rPr>
                <w:rFonts w:ascii="宋体" w:hAnsi="宋体" w:cs="宋体" w:hint="eastAsia"/>
                <w:szCs w:val="21"/>
              </w:rPr>
              <w:t>特殊教育学校机构和编制落实情况；</w:t>
            </w:r>
          </w:p>
          <w:p w:rsidR="00967DE2" w:rsidRDefault="00967DE2">
            <w:pPr>
              <w:widowControl/>
              <w:numPr>
                <w:ilvl w:val="0"/>
                <w:numId w:val="1"/>
              </w:numPr>
              <w:spacing w:line="260" w:lineRule="auto"/>
              <w:jc w:val="left"/>
              <w:rPr>
                <w:rFonts w:ascii="宋体" w:cs="宋体"/>
                <w:szCs w:val="21"/>
              </w:rPr>
            </w:pPr>
            <w:r>
              <w:rPr>
                <w:rFonts w:ascii="宋体" w:hAnsi="宋体" w:cs="宋体" w:hint="eastAsia"/>
                <w:szCs w:val="21"/>
              </w:rPr>
              <w:t>特殊教育师资队伍建设和特殊教育补贴落实情况；</w:t>
            </w:r>
          </w:p>
          <w:p w:rsidR="00967DE2" w:rsidRDefault="00967DE2">
            <w:pPr>
              <w:widowControl/>
              <w:spacing w:line="260" w:lineRule="auto"/>
              <w:jc w:val="left"/>
              <w:rPr>
                <w:rFonts w:ascii="宋体" w:cs="宋体"/>
                <w:szCs w:val="21"/>
              </w:rPr>
            </w:pPr>
            <w:r>
              <w:rPr>
                <w:rFonts w:ascii="宋体" w:hAnsi="宋体" w:cs="宋体"/>
                <w:szCs w:val="21"/>
              </w:rPr>
              <w:t>4</w:t>
            </w:r>
            <w:r>
              <w:rPr>
                <w:rFonts w:ascii="宋体" w:hAnsi="宋体" w:cs="宋体" w:hint="eastAsia"/>
                <w:szCs w:val="21"/>
              </w:rPr>
              <w:t>、在普通中小学校建设资源教室情况；</w:t>
            </w:r>
          </w:p>
          <w:p w:rsidR="00967DE2" w:rsidRDefault="00967DE2">
            <w:pPr>
              <w:widowControl/>
              <w:spacing w:line="260" w:lineRule="auto"/>
              <w:jc w:val="left"/>
              <w:rPr>
                <w:rFonts w:ascii="宋体" w:cs="宋体"/>
                <w:szCs w:val="21"/>
              </w:rPr>
            </w:pPr>
            <w:r>
              <w:rPr>
                <w:rFonts w:ascii="宋体" w:hAnsi="宋体" w:cs="宋体"/>
                <w:szCs w:val="21"/>
              </w:rPr>
              <w:t>5</w:t>
            </w:r>
            <w:r>
              <w:rPr>
                <w:rFonts w:ascii="宋体" w:hAnsi="宋体" w:cs="宋体" w:hint="eastAsia"/>
                <w:szCs w:val="21"/>
              </w:rPr>
              <w:t>、深入县残联，核实适龄三类残疾儿童、少年人数，核查县级教育行政部门适龄三类残疾儿童、少年入学人数。落实“一人一案”，适龄三类</w:t>
            </w:r>
            <w:r>
              <w:rPr>
                <w:rFonts w:ascii="宋体" w:hAnsi="宋体" w:cs="宋体"/>
                <w:szCs w:val="21"/>
              </w:rPr>
              <w:t>(</w:t>
            </w:r>
            <w:r>
              <w:rPr>
                <w:rFonts w:ascii="宋体" w:hAnsi="宋体" w:cs="宋体" w:hint="eastAsia"/>
                <w:szCs w:val="21"/>
              </w:rPr>
              <w:t>视力、听力、智力</w:t>
            </w:r>
            <w:r>
              <w:rPr>
                <w:rFonts w:ascii="宋体" w:hAnsi="宋体" w:cs="宋体"/>
                <w:szCs w:val="21"/>
              </w:rPr>
              <w:t>)</w:t>
            </w:r>
            <w:r>
              <w:rPr>
                <w:rFonts w:ascii="宋体" w:hAnsi="宋体" w:cs="宋体" w:hint="eastAsia"/>
                <w:szCs w:val="21"/>
              </w:rPr>
              <w:t>残疾儿童、少年合计入学率达到</w:t>
            </w:r>
            <w:r>
              <w:rPr>
                <w:rFonts w:ascii="宋体" w:hAnsi="宋体" w:cs="宋体"/>
                <w:szCs w:val="21"/>
              </w:rPr>
              <w:t>90%</w:t>
            </w:r>
            <w:r>
              <w:rPr>
                <w:rFonts w:ascii="宋体" w:hAnsi="宋体" w:cs="宋体" w:hint="eastAsia"/>
                <w:szCs w:val="21"/>
              </w:rPr>
              <w:t>以上。（</w:t>
            </w:r>
            <w:r>
              <w:rPr>
                <w:rFonts w:ascii="宋体" w:hAnsi="宋体" w:cs="宋体"/>
                <w:szCs w:val="21"/>
              </w:rPr>
              <w:t>5</w:t>
            </w:r>
            <w:r>
              <w:rPr>
                <w:rFonts w:ascii="宋体" w:hAnsi="宋体" w:cs="宋体" w:hint="eastAsia"/>
                <w:szCs w:val="21"/>
              </w:rPr>
              <w:t>分）</w:t>
            </w:r>
          </w:p>
        </w:tc>
        <w:tc>
          <w:tcPr>
            <w:tcW w:w="720" w:type="dxa"/>
            <w:shd w:val="clear" w:color="auto" w:fill="FFFFFF"/>
            <w:vAlign w:val="center"/>
          </w:tcPr>
          <w:p w:rsidR="00967DE2" w:rsidRDefault="00967DE2">
            <w:pPr>
              <w:spacing w:line="560" w:lineRule="exact"/>
              <w:jc w:val="center"/>
              <w:rPr>
                <w:rFonts w:ascii="宋体" w:cs="宋体"/>
                <w:szCs w:val="21"/>
              </w:rPr>
            </w:pPr>
            <w:r>
              <w:rPr>
                <w:rFonts w:ascii="宋体" w:hAnsi="宋体" w:cs="宋体"/>
                <w:szCs w:val="21"/>
              </w:rPr>
              <w:t>5</w:t>
            </w:r>
          </w:p>
        </w:tc>
        <w:tc>
          <w:tcPr>
            <w:tcW w:w="720" w:type="dxa"/>
            <w:shd w:val="clear" w:color="auto" w:fill="FFFFFF"/>
            <w:vAlign w:val="center"/>
          </w:tcPr>
          <w:p w:rsidR="00967DE2" w:rsidRDefault="00967DE2">
            <w:pPr>
              <w:spacing w:line="560" w:lineRule="exact"/>
              <w:jc w:val="center"/>
              <w:rPr>
                <w:rFonts w:ascii="宋体" w:cs="宋体"/>
                <w:szCs w:val="21"/>
              </w:rPr>
            </w:pPr>
            <w:r>
              <w:rPr>
                <w:rFonts w:ascii="宋体" w:hAnsi="宋体" w:cs="宋体"/>
                <w:szCs w:val="21"/>
              </w:rPr>
              <w:t>5</w:t>
            </w:r>
          </w:p>
        </w:tc>
        <w:tc>
          <w:tcPr>
            <w:tcW w:w="1598" w:type="dxa"/>
            <w:gridSpan w:val="2"/>
            <w:shd w:val="clear" w:color="auto" w:fill="FFFFFF"/>
            <w:vAlign w:val="center"/>
          </w:tcPr>
          <w:p w:rsidR="00967DE2" w:rsidRDefault="00967DE2">
            <w:pPr>
              <w:ind w:left="210" w:hangingChars="100" w:hanging="210"/>
              <w:rPr>
                <w:rFonts w:ascii="宋体" w:cs="宋体"/>
                <w:szCs w:val="21"/>
              </w:rPr>
            </w:pPr>
            <w:r>
              <w:rPr>
                <w:rFonts w:ascii="宋体" w:hAnsi="宋体" w:cs="宋体" w:hint="eastAsia"/>
                <w:szCs w:val="21"/>
              </w:rPr>
              <w:t>全市三残儿童</w:t>
            </w:r>
            <w:r>
              <w:rPr>
                <w:rFonts w:ascii="宋体" w:hAnsi="宋体" w:cs="宋体"/>
                <w:szCs w:val="21"/>
              </w:rPr>
              <w:t>41</w:t>
            </w:r>
            <w:r>
              <w:rPr>
                <w:rFonts w:ascii="宋体" w:hAnsi="宋体" w:cs="宋体" w:hint="eastAsia"/>
                <w:szCs w:val="21"/>
              </w:rPr>
              <w:t>人，入学</w:t>
            </w:r>
            <w:r>
              <w:rPr>
                <w:rFonts w:ascii="宋体" w:hAnsi="宋体" w:cs="宋体"/>
                <w:szCs w:val="21"/>
              </w:rPr>
              <w:t>37</w:t>
            </w:r>
            <w:r>
              <w:rPr>
                <w:rFonts w:ascii="宋体" w:hAnsi="宋体" w:cs="宋体" w:hint="eastAsia"/>
                <w:szCs w:val="21"/>
              </w:rPr>
              <w:t>人，占</w:t>
            </w:r>
            <w:r>
              <w:rPr>
                <w:rFonts w:ascii="宋体" w:hAnsi="宋体" w:cs="宋体"/>
                <w:szCs w:val="21"/>
              </w:rPr>
              <w:t>90.24%</w:t>
            </w:r>
            <w:r>
              <w:rPr>
                <w:rFonts w:ascii="宋体" w:hAnsi="宋体" w:cs="宋体" w:hint="eastAsia"/>
                <w:szCs w:val="21"/>
              </w:rPr>
              <w:t>。</w:t>
            </w:r>
          </w:p>
        </w:tc>
      </w:tr>
      <w:tr w:rsidR="00967DE2">
        <w:trPr>
          <w:trHeight w:val="3317"/>
        </w:trPr>
        <w:tc>
          <w:tcPr>
            <w:tcW w:w="891" w:type="dxa"/>
            <w:vMerge/>
            <w:shd w:val="clear" w:color="auto" w:fill="FFFFFF"/>
            <w:vAlign w:val="center"/>
          </w:tcPr>
          <w:p w:rsidR="00967DE2" w:rsidRDefault="00967DE2">
            <w:pPr>
              <w:spacing w:line="300" w:lineRule="exact"/>
              <w:jc w:val="center"/>
              <w:rPr>
                <w:rFonts w:ascii="宋体" w:cs="宋体"/>
                <w:szCs w:val="21"/>
              </w:rPr>
            </w:pPr>
          </w:p>
        </w:tc>
        <w:tc>
          <w:tcPr>
            <w:tcW w:w="1377" w:type="dxa"/>
            <w:vMerge w:val="restart"/>
            <w:shd w:val="clear" w:color="auto" w:fill="FFFFFF"/>
            <w:vAlign w:val="center"/>
          </w:tcPr>
          <w:p w:rsidR="00967DE2" w:rsidRDefault="00967DE2">
            <w:pPr>
              <w:widowControl/>
              <w:spacing w:line="300" w:lineRule="exact"/>
              <w:jc w:val="center"/>
              <w:rPr>
                <w:rFonts w:ascii="宋体" w:cs="宋体"/>
                <w:szCs w:val="21"/>
              </w:rPr>
            </w:pPr>
          </w:p>
          <w:p w:rsidR="00967DE2" w:rsidRDefault="00967DE2">
            <w:pPr>
              <w:widowControl/>
              <w:spacing w:line="300" w:lineRule="exact"/>
              <w:jc w:val="center"/>
              <w:rPr>
                <w:rFonts w:ascii="宋体" w:cs="宋体"/>
                <w:szCs w:val="21"/>
              </w:rPr>
            </w:pPr>
          </w:p>
          <w:p w:rsidR="00967DE2" w:rsidRDefault="00967DE2">
            <w:pPr>
              <w:widowControl/>
              <w:spacing w:line="300" w:lineRule="exact"/>
              <w:jc w:val="center"/>
              <w:rPr>
                <w:rFonts w:ascii="宋体" w:cs="宋体"/>
                <w:szCs w:val="21"/>
              </w:rPr>
            </w:pPr>
            <w:r>
              <w:rPr>
                <w:rFonts w:ascii="宋体" w:hAnsi="宋体" w:cs="宋体"/>
                <w:szCs w:val="21"/>
              </w:rPr>
              <w:t>B3</w:t>
            </w:r>
          </w:p>
          <w:p w:rsidR="00967DE2" w:rsidRDefault="00967DE2">
            <w:pPr>
              <w:spacing w:line="300" w:lineRule="exact"/>
              <w:jc w:val="center"/>
              <w:rPr>
                <w:rFonts w:ascii="宋体" w:cs="宋体"/>
                <w:szCs w:val="21"/>
              </w:rPr>
            </w:pPr>
            <w:r>
              <w:rPr>
                <w:rFonts w:ascii="宋体" w:hAnsi="宋体" w:cs="宋体" w:hint="eastAsia"/>
                <w:szCs w:val="21"/>
              </w:rPr>
              <w:t>经费投入</w:t>
            </w:r>
          </w:p>
          <w:p w:rsidR="00967DE2" w:rsidRDefault="00967DE2">
            <w:pPr>
              <w:spacing w:line="300" w:lineRule="exact"/>
              <w:jc w:val="center"/>
              <w:rPr>
                <w:rFonts w:ascii="宋体" w:cs="宋体"/>
                <w:szCs w:val="21"/>
              </w:rPr>
            </w:pPr>
            <w:r>
              <w:rPr>
                <w:rFonts w:ascii="宋体" w:hAnsi="宋体" w:cs="宋体" w:hint="eastAsia"/>
                <w:szCs w:val="21"/>
              </w:rPr>
              <w:t>（</w:t>
            </w:r>
            <w:r>
              <w:rPr>
                <w:rFonts w:ascii="宋体" w:hAnsi="宋体" w:cs="宋体"/>
                <w:szCs w:val="21"/>
              </w:rPr>
              <w:t>16</w:t>
            </w:r>
            <w:r>
              <w:rPr>
                <w:rFonts w:ascii="宋体" w:hAnsi="宋体" w:cs="宋体" w:hint="eastAsia"/>
                <w:szCs w:val="21"/>
              </w:rPr>
              <w:t>分）</w:t>
            </w:r>
          </w:p>
          <w:p w:rsidR="00967DE2" w:rsidRDefault="00967DE2">
            <w:pPr>
              <w:spacing w:line="300" w:lineRule="exact"/>
              <w:jc w:val="center"/>
              <w:rPr>
                <w:rFonts w:ascii="宋体" w:cs="宋体"/>
                <w:szCs w:val="21"/>
              </w:rPr>
            </w:pPr>
          </w:p>
          <w:p w:rsidR="00967DE2" w:rsidRDefault="00967DE2">
            <w:pPr>
              <w:spacing w:line="300" w:lineRule="exact"/>
              <w:jc w:val="center"/>
              <w:rPr>
                <w:rFonts w:ascii="宋体" w:cs="宋体"/>
                <w:szCs w:val="21"/>
              </w:rPr>
            </w:pPr>
          </w:p>
        </w:tc>
        <w:tc>
          <w:tcPr>
            <w:tcW w:w="2828" w:type="dxa"/>
            <w:shd w:val="clear" w:color="auto" w:fill="FFFFFF"/>
            <w:vAlign w:val="center"/>
          </w:tcPr>
          <w:p w:rsidR="00967DE2" w:rsidRDefault="00967DE2">
            <w:pPr>
              <w:widowControl/>
              <w:spacing w:line="260" w:lineRule="exact"/>
              <w:jc w:val="left"/>
              <w:rPr>
                <w:rFonts w:ascii="宋体" w:cs="宋体"/>
                <w:sz w:val="20"/>
                <w:szCs w:val="21"/>
              </w:rPr>
            </w:pPr>
            <w:r>
              <w:rPr>
                <w:rFonts w:ascii="宋体" w:hAnsi="宋体" w:cs="宋体"/>
                <w:sz w:val="20"/>
                <w:szCs w:val="21"/>
              </w:rPr>
              <w:t>C7</w:t>
            </w:r>
            <w:r>
              <w:rPr>
                <w:rFonts w:ascii="宋体" w:hAnsi="宋体" w:cs="宋体" w:hint="eastAsia"/>
                <w:sz w:val="20"/>
                <w:szCs w:val="21"/>
              </w:rPr>
              <w:t>县（市、区）政府依法落实“两个提高”、“三个增长”，且能向农村和薄弱学校倾斜。教育经费支出占国民生产总值的比例应当随着国民经济的发展和财政收入的增长逐步提高。财政支出总额中教育经费所占比例应当随着国民经济的发展逐步提高。</w:t>
            </w:r>
          </w:p>
          <w:p w:rsidR="00967DE2" w:rsidRDefault="00967DE2">
            <w:pPr>
              <w:widowControl/>
              <w:spacing w:line="260" w:lineRule="exact"/>
              <w:jc w:val="left"/>
              <w:rPr>
                <w:rFonts w:ascii="宋体" w:cs="宋体"/>
                <w:sz w:val="20"/>
                <w:szCs w:val="21"/>
              </w:rPr>
            </w:pPr>
            <w:r>
              <w:rPr>
                <w:rFonts w:ascii="宋体" w:hAnsi="宋体" w:cs="宋体" w:hint="eastAsia"/>
                <w:sz w:val="20"/>
                <w:szCs w:val="21"/>
              </w:rPr>
              <w:t>教育财政拨款的增长应当高于财政经常性收入的增长，并使按在校学生人数平均的教育费用逐步增长，保证教师工资和学生人均公用经费逐步增长。</w:t>
            </w:r>
          </w:p>
          <w:p w:rsidR="00967DE2" w:rsidRDefault="00967DE2">
            <w:pPr>
              <w:widowControl/>
              <w:spacing w:line="260" w:lineRule="exact"/>
              <w:jc w:val="left"/>
              <w:rPr>
                <w:rFonts w:ascii="宋体" w:cs="宋体"/>
                <w:sz w:val="20"/>
                <w:szCs w:val="21"/>
              </w:rPr>
            </w:pPr>
            <w:r>
              <w:rPr>
                <w:rFonts w:ascii="宋体" w:hAnsi="宋体" w:cs="宋体" w:hint="eastAsia"/>
                <w:sz w:val="20"/>
                <w:szCs w:val="21"/>
              </w:rPr>
              <w:t>健全义务教育均衡发展保障机制。</w:t>
            </w:r>
          </w:p>
          <w:p w:rsidR="00967DE2" w:rsidRDefault="00967DE2">
            <w:pPr>
              <w:widowControl/>
              <w:spacing w:line="260" w:lineRule="exact"/>
              <w:jc w:val="left"/>
              <w:rPr>
                <w:rFonts w:ascii="宋体" w:cs="宋体"/>
                <w:szCs w:val="21"/>
              </w:rPr>
            </w:pPr>
            <w:r>
              <w:rPr>
                <w:rFonts w:ascii="宋体" w:hAnsi="宋体" w:cs="宋体" w:hint="eastAsia"/>
                <w:sz w:val="20"/>
                <w:szCs w:val="21"/>
              </w:rPr>
              <w:t>（</w:t>
            </w:r>
            <w:r>
              <w:rPr>
                <w:rFonts w:ascii="宋体" w:hAnsi="宋体" w:cs="宋体"/>
                <w:sz w:val="20"/>
                <w:szCs w:val="21"/>
              </w:rPr>
              <w:t>6</w:t>
            </w:r>
            <w:r>
              <w:rPr>
                <w:rFonts w:ascii="宋体" w:hAnsi="宋体" w:cs="宋体" w:hint="eastAsia"/>
                <w:sz w:val="20"/>
                <w:szCs w:val="21"/>
              </w:rPr>
              <w:t>分）</w:t>
            </w:r>
          </w:p>
        </w:tc>
        <w:tc>
          <w:tcPr>
            <w:tcW w:w="6424" w:type="dxa"/>
            <w:shd w:val="clear" w:color="auto" w:fill="FFFFFF"/>
            <w:vAlign w:val="center"/>
          </w:tcPr>
          <w:p w:rsidR="00967DE2" w:rsidRDefault="00967DE2">
            <w:pPr>
              <w:widowControl/>
              <w:spacing w:line="300" w:lineRule="exact"/>
              <w:rPr>
                <w:rFonts w:ascii="宋体" w:cs="宋体"/>
                <w:szCs w:val="21"/>
              </w:rPr>
            </w:pPr>
            <w:r>
              <w:rPr>
                <w:rFonts w:ascii="宋体" w:hAnsi="宋体" w:cs="宋体" w:hint="eastAsia"/>
                <w:szCs w:val="21"/>
              </w:rPr>
              <w:t>查相关财务报表。</w:t>
            </w:r>
          </w:p>
          <w:p w:rsidR="00967DE2" w:rsidRDefault="00967DE2">
            <w:pPr>
              <w:widowControl/>
              <w:spacing w:line="300" w:lineRule="exact"/>
              <w:ind w:left="210" w:hangingChars="100" w:hanging="210"/>
              <w:rPr>
                <w:rFonts w:ascii="宋体" w:cs="宋体"/>
                <w:szCs w:val="21"/>
              </w:rPr>
            </w:pPr>
            <w:r>
              <w:rPr>
                <w:rFonts w:ascii="宋体" w:hAnsi="宋体" w:cs="宋体"/>
                <w:szCs w:val="21"/>
              </w:rPr>
              <w:t>1.</w:t>
            </w:r>
            <w:r>
              <w:rPr>
                <w:rFonts w:ascii="宋体" w:hAnsi="宋体" w:cs="宋体" w:hint="eastAsia"/>
                <w:szCs w:val="21"/>
              </w:rPr>
              <w:t>预算内义务教育经费占财政支出的比例逐年增长。（</w:t>
            </w:r>
            <w:r>
              <w:rPr>
                <w:rFonts w:ascii="宋体" w:hAnsi="宋体" w:cs="宋体"/>
                <w:szCs w:val="21"/>
              </w:rPr>
              <w:t>3</w:t>
            </w:r>
            <w:r>
              <w:rPr>
                <w:rFonts w:ascii="宋体" w:hAnsi="宋体" w:cs="宋体" w:hint="eastAsia"/>
                <w:szCs w:val="21"/>
              </w:rPr>
              <w:t>分）</w:t>
            </w:r>
          </w:p>
          <w:p w:rsidR="00967DE2" w:rsidRDefault="00967DE2">
            <w:pPr>
              <w:widowControl/>
              <w:spacing w:line="300" w:lineRule="exact"/>
              <w:ind w:left="210" w:hangingChars="100" w:hanging="210"/>
              <w:rPr>
                <w:rFonts w:ascii="宋体" w:cs="宋体"/>
                <w:szCs w:val="21"/>
              </w:rPr>
            </w:pPr>
            <w:r>
              <w:rPr>
                <w:rFonts w:ascii="宋体" w:hAnsi="宋体" w:cs="宋体"/>
                <w:szCs w:val="21"/>
              </w:rPr>
              <w:t>2.</w:t>
            </w:r>
            <w:r>
              <w:rPr>
                <w:rFonts w:ascii="宋体" w:hAnsi="宋体" w:cs="宋体" w:hint="eastAsia"/>
                <w:szCs w:val="21"/>
              </w:rPr>
              <w:t>小学、初中生均预算内教育事业费逐年增长。（</w:t>
            </w:r>
            <w:r>
              <w:rPr>
                <w:rFonts w:ascii="宋体" w:hAnsi="宋体" w:cs="宋体"/>
                <w:szCs w:val="21"/>
              </w:rPr>
              <w:t>0.5</w:t>
            </w:r>
            <w:r>
              <w:rPr>
                <w:rFonts w:ascii="宋体" w:hAnsi="宋体" w:cs="宋体" w:hint="eastAsia"/>
                <w:szCs w:val="21"/>
              </w:rPr>
              <w:t>分）</w:t>
            </w:r>
          </w:p>
          <w:p w:rsidR="00967DE2" w:rsidRDefault="00967DE2">
            <w:pPr>
              <w:widowControl/>
              <w:spacing w:line="300" w:lineRule="exact"/>
              <w:ind w:left="210" w:hangingChars="100" w:hanging="210"/>
              <w:rPr>
                <w:rFonts w:ascii="宋体" w:cs="宋体"/>
                <w:szCs w:val="21"/>
              </w:rPr>
            </w:pPr>
            <w:r>
              <w:rPr>
                <w:rFonts w:ascii="宋体" w:hAnsi="宋体" w:cs="宋体"/>
                <w:szCs w:val="21"/>
              </w:rPr>
              <w:t>3.</w:t>
            </w:r>
            <w:r>
              <w:rPr>
                <w:rFonts w:ascii="宋体" w:hAnsi="宋体" w:cs="宋体" w:hint="eastAsia"/>
                <w:szCs w:val="21"/>
              </w:rPr>
              <w:t>生均预算内公用经费逐年增长。（</w:t>
            </w:r>
            <w:r>
              <w:rPr>
                <w:rFonts w:ascii="宋体" w:hAnsi="宋体" w:cs="宋体"/>
                <w:szCs w:val="21"/>
              </w:rPr>
              <w:t>0.5</w:t>
            </w:r>
            <w:r>
              <w:rPr>
                <w:rFonts w:ascii="宋体" w:hAnsi="宋体" w:cs="宋体" w:hint="eastAsia"/>
                <w:szCs w:val="21"/>
              </w:rPr>
              <w:t>分）</w:t>
            </w:r>
          </w:p>
          <w:p w:rsidR="00967DE2" w:rsidRDefault="00967DE2">
            <w:pPr>
              <w:widowControl/>
              <w:spacing w:line="300" w:lineRule="exact"/>
              <w:ind w:left="210" w:hangingChars="100" w:hanging="210"/>
              <w:rPr>
                <w:rFonts w:ascii="宋体" w:cs="宋体"/>
                <w:szCs w:val="21"/>
              </w:rPr>
            </w:pPr>
            <w:r>
              <w:rPr>
                <w:rFonts w:ascii="宋体" w:hAnsi="宋体" w:cs="宋体"/>
                <w:szCs w:val="21"/>
              </w:rPr>
              <w:t>4.</w:t>
            </w:r>
            <w:r>
              <w:rPr>
                <w:rFonts w:ascii="宋体" w:hAnsi="宋体" w:cs="宋体" w:hint="eastAsia"/>
                <w:szCs w:val="21"/>
              </w:rPr>
              <w:t>教职工年人均工资逐年增长。（</w:t>
            </w:r>
            <w:r>
              <w:rPr>
                <w:rFonts w:ascii="宋体" w:hAnsi="宋体" w:cs="宋体"/>
                <w:szCs w:val="21"/>
              </w:rPr>
              <w:t>0.5</w:t>
            </w:r>
            <w:r>
              <w:rPr>
                <w:rFonts w:ascii="宋体" w:hAnsi="宋体" w:cs="宋体" w:hint="eastAsia"/>
                <w:szCs w:val="21"/>
              </w:rPr>
              <w:t>分）</w:t>
            </w:r>
          </w:p>
          <w:p w:rsidR="00967DE2" w:rsidRDefault="00967DE2">
            <w:pPr>
              <w:widowControl/>
              <w:spacing w:line="300" w:lineRule="exact"/>
              <w:ind w:left="210" w:hangingChars="100" w:hanging="210"/>
              <w:rPr>
                <w:rFonts w:ascii="宋体" w:cs="宋体"/>
                <w:szCs w:val="21"/>
              </w:rPr>
            </w:pPr>
            <w:r>
              <w:rPr>
                <w:rFonts w:ascii="宋体" w:hAnsi="宋体" w:cs="宋体"/>
                <w:szCs w:val="21"/>
              </w:rPr>
              <w:t>5.</w:t>
            </w:r>
            <w:r>
              <w:rPr>
                <w:rFonts w:ascii="宋体" w:hAnsi="宋体" w:cs="宋体" w:hint="eastAsia"/>
                <w:szCs w:val="21"/>
              </w:rPr>
              <w:t>执行统一的城乡义务教育学校生均公用经费基准定额，县级分担资金落实。（</w:t>
            </w:r>
            <w:r>
              <w:rPr>
                <w:rFonts w:ascii="宋体" w:hAnsi="宋体" w:cs="宋体"/>
                <w:szCs w:val="21"/>
              </w:rPr>
              <w:t>1.5</w:t>
            </w:r>
            <w:r>
              <w:rPr>
                <w:rFonts w:ascii="宋体" w:hAnsi="宋体" w:cs="宋体" w:hint="eastAsia"/>
                <w:szCs w:val="21"/>
              </w:rPr>
              <w:t>分）</w:t>
            </w:r>
          </w:p>
        </w:tc>
        <w:tc>
          <w:tcPr>
            <w:tcW w:w="720" w:type="dxa"/>
            <w:shd w:val="clear" w:color="auto" w:fill="FFFFFF"/>
            <w:vAlign w:val="center"/>
          </w:tcPr>
          <w:p w:rsidR="00967DE2" w:rsidRDefault="00967DE2">
            <w:pPr>
              <w:spacing w:line="560" w:lineRule="exact"/>
              <w:jc w:val="center"/>
              <w:rPr>
                <w:rFonts w:ascii="宋体" w:cs="宋体"/>
                <w:szCs w:val="21"/>
              </w:rPr>
            </w:pPr>
            <w:r>
              <w:rPr>
                <w:rFonts w:ascii="宋体" w:hAnsi="宋体" w:cs="宋体"/>
                <w:szCs w:val="21"/>
              </w:rPr>
              <w:t>6</w:t>
            </w:r>
          </w:p>
        </w:tc>
        <w:tc>
          <w:tcPr>
            <w:tcW w:w="720" w:type="dxa"/>
            <w:shd w:val="clear" w:color="auto" w:fill="FFFFFF"/>
            <w:vAlign w:val="center"/>
          </w:tcPr>
          <w:p w:rsidR="00967DE2" w:rsidRDefault="00967DE2">
            <w:pPr>
              <w:spacing w:line="560" w:lineRule="exact"/>
              <w:jc w:val="center"/>
              <w:rPr>
                <w:rFonts w:ascii="宋体" w:cs="宋体"/>
                <w:szCs w:val="21"/>
              </w:rPr>
            </w:pPr>
            <w:r>
              <w:rPr>
                <w:rFonts w:ascii="宋体" w:hAnsi="宋体" w:cs="宋体"/>
                <w:szCs w:val="21"/>
              </w:rPr>
              <w:t>6</w:t>
            </w:r>
          </w:p>
        </w:tc>
        <w:tc>
          <w:tcPr>
            <w:tcW w:w="1598" w:type="dxa"/>
            <w:gridSpan w:val="2"/>
            <w:shd w:val="clear" w:color="auto" w:fill="FFFFFF"/>
            <w:vAlign w:val="center"/>
          </w:tcPr>
          <w:p w:rsidR="00967DE2" w:rsidRDefault="00967DE2">
            <w:pPr>
              <w:widowControl/>
              <w:ind w:left="180" w:hangingChars="100" w:hanging="180"/>
              <w:jc w:val="center"/>
              <w:rPr>
                <w:rFonts w:ascii="宋体" w:cs="宋体"/>
                <w:sz w:val="18"/>
                <w:szCs w:val="18"/>
              </w:rPr>
            </w:pPr>
            <w:r>
              <w:rPr>
                <w:rFonts w:ascii="宋体" w:hAnsi="宋体" w:cs="宋体" w:hint="eastAsia"/>
                <w:sz w:val="18"/>
                <w:szCs w:val="18"/>
              </w:rPr>
              <w:t>达标。</w:t>
            </w:r>
          </w:p>
        </w:tc>
      </w:tr>
      <w:tr w:rsidR="00967DE2">
        <w:trPr>
          <w:trHeight w:val="90"/>
        </w:trPr>
        <w:tc>
          <w:tcPr>
            <w:tcW w:w="891" w:type="dxa"/>
            <w:vMerge/>
            <w:shd w:val="clear" w:color="auto" w:fill="FFFFFF"/>
            <w:vAlign w:val="center"/>
          </w:tcPr>
          <w:p w:rsidR="00967DE2" w:rsidRDefault="00967DE2">
            <w:pPr>
              <w:spacing w:line="300" w:lineRule="exact"/>
              <w:jc w:val="center"/>
              <w:rPr>
                <w:rFonts w:ascii="宋体" w:cs="宋体"/>
                <w:szCs w:val="21"/>
              </w:rPr>
            </w:pPr>
          </w:p>
        </w:tc>
        <w:tc>
          <w:tcPr>
            <w:tcW w:w="1377" w:type="dxa"/>
            <w:vMerge/>
            <w:shd w:val="clear" w:color="auto" w:fill="FFFFFF"/>
            <w:vAlign w:val="center"/>
          </w:tcPr>
          <w:p w:rsidR="00967DE2" w:rsidRDefault="00967DE2">
            <w:pPr>
              <w:spacing w:line="300" w:lineRule="exact"/>
              <w:jc w:val="center"/>
              <w:rPr>
                <w:rFonts w:ascii="宋体" w:cs="宋体"/>
                <w:szCs w:val="21"/>
              </w:rPr>
            </w:pPr>
          </w:p>
        </w:tc>
        <w:tc>
          <w:tcPr>
            <w:tcW w:w="2828" w:type="dxa"/>
            <w:shd w:val="clear" w:color="auto" w:fill="FFFFFF"/>
            <w:vAlign w:val="center"/>
          </w:tcPr>
          <w:p w:rsidR="00967DE2" w:rsidRDefault="00967DE2">
            <w:pPr>
              <w:widowControl/>
              <w:spacing w:line="280" w:lineRule="exact"/>
              <w:rPr>
                <w:rFonts w:ascii="宋体" w:cs="宋体"/>
                <w:szCs w:val="21"/>
              </w:rPr>
            </w:pPr>
            <w:r>
              <w:rPr>
                <w:rFonts w:ascii="宋体" w:hAnsi="宋体" w:cs="宋体"/>
                <w:szCs w:val="21"/>
              </w:rPr>
              <w:t>C8</w:t>
            </w:r>
            <w:r>
              <w:rPr>
                <w:rFonts w:ascii="宋体" w:hAnsi="宋体" w:cs="宋体" w:hint="eastAsia"/>
                <w:szCs w:val="21"/>
              </w:rPr>
              <w:t>严格落实城市教育费附加、地方教育附加和“从土地出让收益中按比例计提教育资金”的足额征收，足额主要用于县域义务教育均衡发展，且向农村和薄弱学校倾斜。（</w:t>
            </w:r>
            <w:r>
              <w:rPr>
                <w:rFonts w:ascii="宋体" w:hAnsi="宋体" w:cs="宋体"/>
                <w:szCs w:val="21"/>
              </w:rPr>
              <w:t>7</w:t>
            </w:r>
            <w:r>
              <w:rPr>
                <w:rFonts w:ascii="宋体" w:hAnsi="宋体" w:cs="宋体" w:hint="eastAsia"/>
                <w:szCs w:val="21"/>
              </w:rPr>
              <w:t>分）</w:t>
            </w:r>
          </w:p>
        </w:tc>
        <w:tc>
          <w:tcPr>
            <w:tcW w:w="6424" w:type="dxa"/>
            <w:shd w:val="clear" w:color="auto" w:fill="FFFFFF"/>
            <w:vAlign w:val="center"/>
          </w:tcPr>
          <w:p w:rsidR="00967DE2" w:rsidRDefault="00967DE2">
            <w:pPr>
              <w:widowControl/>
              <w:spacing w:line="260" w:lineRule="exact"/>
              <w:jc w:val="left"/>
              <w:rPr>
                <w:rFonts w:ascii="宋体" w:cs="宋体"/>
                <w:szCs w:val="21"/>
              </w:rPr>
            </w:pPr>
            <w:r>
              <w:rPr>
                <w:rFonts w:ascii="宋体" w:hAnsi="宋体" w:cs="宋体" w:hint="eastAsia"/>
                <w:szCs w:val="21"/>
              </w:rPr>
              <w:t>查上一年度相关财务报表。</w:t>
            </w:r>
          </w:p>
          <w:p w:rsidR="00967DE2" w:rsidRDefault="00967DE2">
            <w:pPr>
              <w:widowControl/>
              <w:spacing w:line="260" w:lineRule="exact"/>
              <w:ind w:left="210" w:hangingChars="100" w:hanging="210"/>
              <w:jc w:val="left"/>
              <w:rPr>
                <w:rFonts w:ascii="宋体" w:cs="宋体"/>
                <w:szCs w:val="21"/>
              </w:rPr>
            </w:pPr>
            <w:r>
              <w:rPr>
                <w:rFonts w:ascii="宋体" w:hAnsi="宋体" w:cs="宋体"/>
                <w:szCs w:val="21"/>
              </w:rPr>
              <w:t>1.</w:t>
            </w:r>
            <w:r>
              <w:rPr>
                <w:rFonts w:ascii="宋体" w:hAnsi="宋体" w:cs="宋体" w:hint="eastAsia"/>
                <w:szCs w:val="21"/>
              </w:rPr>
              <w:t>城市教育费附加征收率达到增值税、营业税、消费税三税总数的</w:t>
            </w:r>
            <w:r>
              <w:rPr>
                <w:rFonts w:ascii="宋体" w:hAnsi="宋体" w:cs="宋体"/>
                <w:szCs w:val="21"/>
              </w:rPr>
              <w:t>3%</w:t>
            </w:r>
            <w:r>
              <w:rPr>
                <w:rFonts w:ascii="宋体" w:hAnsi="宋体" w:cs="宋体" w:hint="eastAsia"/>
                <w:szCs w:val="21"/>
              </w:rPr>
              <w:t>。（</w:t>
            </w:r>
            <w:r>
              <w:rPr>
                <w:rFonts w:ascii="宋体" w:hAnsi="宋体" w:cs="宋体"/>
                <w:szCs w:val="21"/>
              </w:rPr>
              <w:t>2</w:t>
            </w:r>
            <w:r>
              <w:rPr>
                <w:rFonts w:ascii="宋体" w:hAnsi="宋体" w:cs="宋体" w:hint="eastAsia"/>
                <w:szCs w:val="21"/>
              </w:rPr>
              <w:t>分）</w:t>
            </w:r>
          </w:p>
          <w:p w:rsidR="00967DE2" w:rsidRDefault="00967DE2">
            <w:pPr>
              <w:widowControl/>
              <w:spacing w:line="260" w:lineRule="exact"/>
              <w:ind w:left="210" w:hangingChars="100" w:hanging="210"/>
              <w:jc w:val="left"/>
              <w:rPr>
                <w:rFonts w:ascii="宋体" w:cs="宋体"/>
                <w:szCs w:val="21"/>
              </w:rPr>
            </w:pPr>
            <w:r>
              <w:rPr>
                <w:rFonts w:ascii="宋体" w:hAnsi="宋体" w:cs="宋体"/>
                <w:szCs w:val="21"/>
              </w:rPr>
              <w:t>2.</w:t>
            </w:r>
            <w:r>
              <w:rPr>
                <w:rFonts w:ascii="宋体" w:hAnsi="宋体" w:cs="宋体" w:hint="eastAsia"/>
                <w:szCs w:val="21"/>
              </w:rPr>
              <w:t>地方教育附加征收率达到增值税、营业税、消费税三税总数的</w:t>
            </w:r>
            <w:r>
              <w:rPr>
                <w:rFonts w:ascii="宋体" w:hAnsi="宋体" w:cs="宋体"/>
                <w:szCs w:val="21"/>
              </w:rPr>
              <w:t>2%</w:t>
            </w:r>
            <w:r>
              <w:rPr>
                <w:rFonts w:ascii="宋体" w:hAnsi="宋体" w:cs="宋体" w:hint="eastAsia"/>
                <w:szCs w:val="21"/>
              </w:rPr>
              <w:t>。（</w:t>
            </w:r>
            <w:r>
              <w:rPr>
                <w:rFonts w:ascii="宋体" w:hAnsi="宋体" w:cs="宋体"/>
                <w:szCs w:val="21"/>
              </w:rPr>
              <w:t>2</w:t>
            </w:r>
            <w:r>
              <w:rPr>
                <w:rFonts w:ascii="宋体" w:hAnsi="宋体" w:cs="宋体" w:hint="eastAsia"/>
                <w:szCs w:val="21"/>
              </w:rPr>
              <w:t>分）</w:t>
            </w:r>
          </w:p>
          <w:p w:rsidR="00967DE2" w:rsidRDefault="00967DE2">
            <w:pPr>
              <w:widowControl/>
              <w:spacing w:line="260" w:lineRule="exact"/>
              <w:ind w:left="210" w:hangingChars="100" w:hanging="210"/>
              <w:jc w:val="left"/>
              <w:rPr>
                <w:rFonts w:ascii="宋体" w:cs="宋体"/>
                <w:szCs w:val="21"/>
              </w:rPr>
            </w:pPr>
            <w:r>
              <w:rPr>
                <w:rFonts w:ascii="宋体" w:hAnsi="宋体" w:cs="宋体"/>
                <w:szCs w:val="21"/>
              </w:rPr>
              <w:t>3.</w:t>
            </w:r>
            <w:r>
              <w:rPr>
                <w:rFonts w:ascii="宋体" w:hAnsi="宋体" w:cs="宋体" w:hint="eastAsia"/>
                <w:szCs w:val="21"/>
              </w:rPr>
              <w:t>县（市、区）政府从当年以招标、拍卖、挂牌或者协议方式出让国家土地使用权取得的土地出让收入中，按照扣除征地和拆迁补偿、土地开发等支出后余额</w:t>
            </w:r>
            <w:r>
              <w:rPr>
                <w:rFonts w:ascii="宋体" w:hAnsi="宋体" w:cs="宋体"/>
                <w:szCs w:val="21"/>
              </w:rPr>
              <w:t>10%</w:t>
            </w:r>
            <w:r>
              <w:rPr>
                <w:rFonts w:ascii="宋体" w:hAnsi="宋体" w:cs="宋体" w:hint="eastAsia"/>
                <w:szCs w:val="21"/>
              </w:rPr>
              <w:t>的比例，计提教育资金。（</w:t>
            </w:r>
            <w:r>
              <w:rPr>
                <w:rFonts w:ascii="宋体" w:hAnsi="宋体" w:cs="宋体"/>
                <w:szCs w:val="21"/>
              </w:rPr>
              <w:t>2</w:t>
            </w:r>
            <w:r>
              <w:rPr>
                <w:rFonts w:ascii="宋体" w:hAnsi="宋体" w:cs="宋体" w:hint="eastAsia"/>
                <w:szCs w:val="21"/>
              </w:rPr>
              <w:t>分）</w:t>
            </w:r>
          </w:p>
          <w:p w:rsidR="00967DE2" w:rsidRDefault="00967DE2">
            <w:pPr>
              <w:widowControl/>
              <w:spacing w:line="260" w:lineRule="exact"/>
              <w:ind w:left="210" w:hangingChars="100" w:hanging="210"/>
              <w:jc w:val="left"/>
              <w:rPr>
                <w:rFonts w:ascii="宋体" w:cs="宋体"/>
                <w:szCs w:val="21"/>
              </w:rPr>
            </w:pPr>
            <w:r>
              <w:rPr>
                <w:rFonts w:ascii="宋体" w:hAnsi="宋体" w:cs="宋体"/>
                <w:szCs w:val="21"/>
              </w:rPr>
              <w:t>4.</w:t>
            </w:r>
            <w:r>
              <w:rPr>
                <w:rFonts w:ascii="宋体" w:hAnsi="宋体" w:cs="宋体" w:hint="eastAsia"/>
                <w:szCs w:val="21"/>
              </w:rPr>
              <w:t>上述三项资金由教育行政部门提出使用计划，经财政部门审核，主要用于县域义务教育均衡发展，且向农村和薄弱学校倾斜。（</w:t>
            </w:r>
            <w:r>
              <w:rPr>
                <w:rFonts w:ascii="宋体" w:hAnsi="宋体" w:cs="宋体"/>
                <w:szCs w:val="21"/>
              </w:rPr>
              <w:t>1</w:t>
            </w:r>
            <w:r>
              <w:rPr>
                <w:rFonts w:ascii="宋体" w:hAnsi="宋体" w:cs="宋体" w:hint="eastAsia"/>
                <w:szCs w:val="21"/>
              </w:rPr>
              <w:t>分）</w:t>
            </w:r>
          </w:p>
        </w:tc>
        <w:tc>
          <w:tcPr>
            <w:tcW w:w="720" w:type="dxa"/>
            <w:shd w:val="clear" w:color="auto" w:fill="FFFFFF"/>
            <w:vAlign w:val="center"/>
          </w:tcPr>
          <w:p w:rsidR="00967DE2" w:rsidRDefault="00967DE2">
            <w:pPr>
              <w:spacing w:line="560" w:lineRule="exact"/>
              <w:jc w:val="center"/>
              <w:rPr>
                <w:rFonts w:ascii="宋体" w:cs="宋体"/>
                <w:szCs w:val="21"/>
              </w:rPr>
            </w:pPr>
            <w:r>
              <w:rPr>
                <w:rFonts w:ascii="宋体" w:hAnsi="宋体" w:cs="宋体"/>
                <w:szCs w:val="21"/>
              </w:rPr>
              <w:t>7</w:t>
            </w:r>
          </w:p>
        </w:tc>
        <w:tc>
          <w:tcPr>
            <w:tcW w:w="720" w:type="dxa"/>
            <w:shd w:val="clear" w:color="auto" w:fill="FFFFFF"/>
            <w:vAlign w:val="center"/>
          </w:tcPr>
          <w:p w:rsidR="00967DE2" w:rsidRDefault="00967DE2">
            <w:pPr>
              <w:spacing w:line="560" w:lineRule="exact"/>
              <w:jc w:val="center"/>
              <w:rPr>
                <w:rFonts w:ascii="宋体" w:cs="宋体"/>
                <w:szCs w:val="21"/>
              </w:rPr>
            </w:pPr>
            <w:r>
              <w:rPr>
                <w:rFonts w:ascii="宋体" w:hAnsi="宋体" w:cs="宋体"/>
                <w:szCs w:val="21"/>
              </w:rPr>
              <w:t>7</w:t>
            </w:r>
          </w:p>
        </w:tc>
        <w:tc>
          <w:tcPr>
            <w:tcW w:w="1598" w:type="dxa"/>
            <w:gridSpan w:val="2"/>
            <w:shd w:val="clear" w:color="auto" w:fill="FFFFFF"/>
            <w:vAlign w:val="center"/>
          </w:tcPr>
          <w:p w:rsidR="00967DE2" w:rsidRDefault="00967DE2">
            <w:pPr>
              <w:widowControl/>
              <w:rPr>
                <w:rFonts w:ascii="宋体" w:cs="宋体"/>
                <w:szCs w:val="21"/>
              </w:rPr>
            </w:pPr>
            <w:r>
              <w:rPr>
                <w:rFonts w:ascii="宋体" w:hAnsi="宋体" w:cs="宋体"/>
                <w:szCs w:val="21"/>
              </w:rPr>
              <w:t>3%</w:t>
            </w:r>
            <w:r>
              <w:rPr>
                <w:rFonts w:ascii="宋体" w:hAnsi="宋体" w:cs="宋体" w:hint="eastAsia"/>
                <w:szCs w:val="21"/>
              </w:rPr>
              <w:t>、</w:t>
            </w:r>
            <w:r>
              <w:rPr>
                <w:rFonts w:ascii="宋体" w:hAnsi="宋体" w:cs="宋体"/>
                <w:szCs w:val="21"/>
              </w:rPr>
              <w:t>2%</w:t>
            </w:r>
            <w:r>
              <w:rPr>
                <w:rFonts w:ascii="宋体" w:hAnsi="宋体" w:cs="宋体" w:hint="eastAsia"/>
                <w:szCs w:val="21"/>
              </w:rPr>
              <w:t>均达要求，土地出让金计提并拨付。</w:t>
            </w:r>
          </w:p>
        </w:tc>
      </w:tr>
      <w:tr w:rsidR="00967DE2">
        <w:trPr>
          <w:trHeight w:hRule="exact" w:val="1758"/>
        </w:trPr>
        <w:tc>
          <w:tcPr>
            <w:tcW w:w="891" w:type="dxa"/>
            <w:vMerge/>
            <w:shd w:val="clear" w:color="auto" w:fill="FFFFFF"/>
            <w:vAlign w:val="center"/>
          </w:tcPr>
          <w:p w:rsidR="00967DE2" w:rsidRDefault="00967DE2">
            <w:pPr>
              <w:spacing w:line="300" w:lineRule="exact"/>
              <w:jc w:val="center"/>
              <w:rPr>
                <w:rFonts w:ascii="宋体" w:cs="宋体"/>
                <w:szCs w:val="21"/>
              </w:rPr>
            </w:pPr>
          </w:p>
        </w:tc>
        <w:tc>
          <w:tcPr>
            <w:tcW w:w="1377" w:type="dxa"/>
            <w:vMerge/>
            <w:shd w:val="clear" w:color="auto" w:fill="FFFFFF"/>
            <w:vAlign w:val="center"/>
          </w:tcPr>
          <w:p w:rsidR="00967DE2" w:rsidRDefault="00967DE2">
            <w:pPr>
              <w:spacing w:line="300" w:lineRule="exact"/>
              <w:jc w:val="center"/>
              <w:rPr>
                <w:rFonts w:ascii="宋体" w:cs="宋体"/>
                <w:szCs w:val="21"/>
              </w:rPr>
            </w:pPr>
          </w:p>
        </w:tc>
        <w:tc>
          <w:tcPr>
            <w:tcW w:w="2828" w:type="dxa"/>
            <w:shd w:val="clear" w:color="auto" w:fill="FFFFFF"/>
            <w:vAlign w:val="center"/>
          </w:tcPr>
          <w:p w:rsidR="00967DE2" w:rsidRDefault="00967DE2">
            <w:pPr>
              <w:widowControl/>
              <w:spacing w:line="280" w:lineRule="exact"/>
              <w:rPr>
                <w:rFonts w:ascii="宋体" w:cs="宋体"/>
                <w:szCs w:val="21"/>
              </w:rPr>
            </w:pPr>
            <w:r>
              <w:rPr>
                <w:rFonts w:ascii="宋体" w:hAnsi="宋体" w:cs="宋体"/>
                <w:szCs w:val="21"/>
              </w:rPr>
              <w:t>C9</w:t>
            </w:r>
            <w:r>
              <w:rPr>
                <w:rFonts w:ascii="宋体" w:hAnsi="宋体" w:cs="宋体" w:hint="eastAsia"/>
                <w:szCs w:val="21"/>
              </w:rPr>
              <w:t>农村税费改革固定性转移支付资金用于教育的落实情况。（</w:t>
            </w:r>
            <w:r>
              <w:rPr>
                <w:rFonts w:ascii="宋体" w:hAnsi="宋体" w:cs="宋体"/>
                <w:szCs w:val="21"/>
              </w:rPr>
              <w:t>3</w:t>
            </w:r>
            <w:r>
              <w:rPr>
                <w:rFonts w:ascii="宋体" w:hAnsi="宋体" w:cs="宋体" w:hint="eastAsia"/>
                <w:szCs w:val="21"/>
              </w:rPr>
              <w:t>分）</w:t>
            </w:r>
          </w:p>
        </w:tc>
        <w:tc>
          <w:tcPr>
            <w:tcW w:w="6424" w:type="dxa"/>
            <w:shd w:val="clear" w:color="auto" w:fill="FFFFFF"/>
            <w:vAlign w:val="center"/>
          </w:tcPr>
          <w:p w:rsidR="00967DE2" w:rsidRDefault="00967DE2">
            <w:pPr>
              <w:widowControl/>
              <w:spacing w:line="280" w:lineRule="exact"/>
              <w:ind w:left="210" w:hangingChars="100" w:hanging="210"/>
              <w:rPr>
                <w:rFonts w:ascii="宋体" w:cs="宋体"/>
                <w:szCs w:val="21"/>
              </w:rPr>
            </w:pPr>
            <w:r>
              <w:rPr>
                <w:rFonts w:ascii="宋体" w:hAnsi="宋体" w:cs="宋体" w:hint="eastAsia"/>
                <w:szCs w:val="21"/>
              </w:rPr>
              <w:t>查上一年度相关财务报表。</w:t>
            </w:r>
          </w:p>
          <w:p w:rsidR="00967DE2" w:rsidRDefault="00967DE2">
            <w:pPr>
              <w:widowControl/>
              <w:spacing w:line="280" w:lineRule="exact"/>
              <w:ind w:left="210" w:hangingChars="100" w:hanging="210"/>
              <w:rPr>
                <w:rFonts w:ascii="宋体" w:cs="宋体"/>
                <w:szCs w:val="21"/>
              </w:rPr>
            </w:pPr>
            <w:r>
              <w:rPr>
                <w:rFonts w:ascii="宋体" w:hAnsi="宋体" w:cs="宋体" w:hint="eastAsia"/>
                <w:szCs w:val="21"/>
              </w:rPr>
              <w:t>农村税费改革固定性转移支付资金用于义务教育的标准小学</w:t>
            </w:r>
          </w:p>
          <w:p w:rsidR="00967DE2" w:rsidRDefault="00967DE2">
            <w:pPr>
              <w:widowControl/>
              <w:spacing w:line="280" w:lineRule="exact"/>
              <w:ind w:left="210" w:hangingChars="100" w:hanging="210"/>
              <w:rPr>
                <w:rFonts w:ascii="宋体" w:cs="宋体"/>
                <w:szCs w:val="21"/>
              </w:rPr>
            </w:pPr>
            <w:r>
              <w:rPr>
                <w:rFonts w:ascii="宋体" w:hAnsi="宋体" w:cs="宋体" w:hint="eastAsia"/>
                <w:szCs w:val="21"/>
              </w:rPr>
              <w:t>每生每年不少于</w:t>
            </w:r>
            <w:r>
              <w:rPr>
                <w:rFonts w:ascii="宋体" w:hAnsi="宋体" w:cs="宋体"/>
                <w:szCs w:val="21"/>
              </w:rPr>
              <w:t>100</w:t>
            </w:r>
            <w:r>
              <w:rPr>
                <w:rFonts w:ascii="宋体" w:hAnsi="宋体" w:cs="宋体" w:hint="eastAsia"/>
                <w:szCs w:val="21"/>
              </w:rPr>
              <w:t>元，初中每生每年不少于</w:t>
            </w:r>
            <w:r>
              <w:rPr>
                <w:rFonts w:ascii="宋体" w:hAnsi="宋体" w:cs="宋体"/>
                <w:szCs w:val="21"/>
              </w:rPr>
              <w:t>142</w:t>
            </w:r>
            <w:r>
              <w:rPr>
                <w:rFonts w:ascii="宋体" w:hAnsi="宋体" w:cs="宋体" w:hint="eastAsia"/>
                <w:szCs w:val="21"/>
              </w:rPr>
              <w:t>元，并向农</w:t>
            </w:r>
          </w:p>
          <w:p w:rsidR="00967DE2" w:rsidRDefault="00967DE2">
            <w:pPr>
              <w:widowControl/>
              <w:spacing w:line="280" w:lineRule="exact"/>
              <w:ind w:left="210" w:hangingChars="100" w:hanging="210"/>
              <w:rPr>
                <w:rFonts w:ascii="宋体" w:cs="宋体"/>
                <w:szCs w:val="21"/>
              </w:rPr>
            </w:pPr>
            <w:r>
              <w:rPr>
                <w:rFonts w:ascii="宋体" w:hAnsi="宋体" w:cs="宋体" w:hint="eastAsia"/>
                <w:szCs w:val="21"/>
              </w:rPr>
              <w:t>村学校倾斜。（</w:t>
            </w:r>
            <w:r>
              <w:rPr>
                <w:rFonts w:ascii="宋体" w:hAnsi="宋体" w:cs="宋体"/>
                <w:szCs w:val="21"/>
              </w:rPr>
              <w:t>3</w:t>
            </w:r>
            <w:r>
              <w:rPr>
                <w:rFonts w:ascii="宋体" w:hAnsi="宋体" w:cs="宋体" w:hint="eastAsia"/>
                <w:szCs w:val="21"/>
              </w:rPr>
              <w:t>分）</w:t>
            </w:r>
          </w:p>
        </w:tc>
        <w:tc>
          <w:tcPr>
            <w:tcW w:w="720" w:type="dxa"/>
            <w:shd w:val="clear" w:color="auto" w:fill="FFFFFF"/>
            <w:vAlign w:val="center"/>
          </w:tcPr>
          <w:p w:rsidR="00967DE2" w:rsidRDefault="00967DE2">
            <w:pPr>
              <w:spacing w:line="560" w:lineRule="exact"/>
              <w:jc w:val="center"/>
              <w:rPr>
                <w:rFonts w:ascii="宋体" w:cs="宋体"/>
                <w:szCs w:val="21"/>
              </w:rPr>
            </w:pPr>
            <w:r>
              <w:rPr>
                <w:rFonts w:ascii="宋体" w:hAnsi="宋体" w:cs="宋体"/>
                <w:szCs w:val="21"/>
              </w:rPr>
              <w:t>3</w:t>
            </w:r>
          </w:p>
        </w:tc>
        <w:tc>
          <w:tcPr>
            <w:tcW w:w="720" w:type="dxa"/>
            <w:shd w:val="clear" w:color="auto" w:fill="FFFFFF"/>
            <w:vAlign w:val="center"/>
          </w:tcPr>
          <w:p w:rsidR="00967DE2" w:rsidRDefault="00967DE2">
            <w:pPr>
              <w:spacing w:line="560" w:lineRule="exact"/>
              <w:jc w:val="center"/>
              <w:rPr>
                <w:rFonts w:ascii="宋体" w:cs="宋体"/>
                <w:szCs w:val="21"/>
              </w:rPr>
            </w:pPr>
            <w:r>
              <w:rPr>
                <w:rFonts w:ascii="宋体" w:hAnsi="宋体" w:cs="宋体"/>
                <w:szCs w:val="21"/>
              </w:rPr>
              <w:t>3</w:t>
            </w:r>
          </w:p>
        </w:tc>
        <w:tc>
          <w:tcPr>
            <w:tcW w:w="1598" w:type="dxa"/>
            <w:gridSpan w:val="2"/>
            <w:shd w:val="clear" w:color="auto" w:fill="FFFFFF"/>
            <w:vAlign w:val="center"/>
          </w:tcPr>
          <w:p w:rsidR="00967DE2" w:rsidRDefault="00967DE2">
            <w:pPr>
              <w:widowControl/>
              <w:ind w:left="210" w:hangingChars="100" w:hanging="210"/>
              <w:rPr>
                <w:rFonts w:ascii="宋体" w:cs="宋体"/>
                <w:sz w:val="18"/>
                <w:szCs w:val="18"/>
              </w:rPr>
            </w:pPr>
            <w:r>
              <w:rPr>
                <w:rFonts w:ascii="宋体" w:hAnsi="宋体" w:cs="宋体" w:hint="eastAsia"/>
                <w:szCs w:val="21"/>
              </w:rPr>
              <w:t>落实并到位</w:t>
            </w:r>
          </w:p>
        </w:tc>
      </w:tr>
      <w:tr w:rsidR="00967DE2">
        <w:trPr>
          <w:trHeight w:val="3234"/>
        </w:trPr>
        <w:tc>
          <w:tcPr>
            <w:tcW w:w="891" w:type="dxa"/>
            <w:vMerge/>
            <w:shd w:val="clear" w:color="auto" w:fill="FFFFFF"/>
            <w:vAlign w:val="center"/>
          </w:tcPr>
          <w:p w:rsidR="00967DE2" w:rsidRDefault="00967DE2">
            <w:pPr>
              <w:spacing w:line="300" w:lineRule="exact"/>
              <w:jc w:val="center"/>
              <w:rPr>
                <w:rFonts w:ascii="宋体" w:cs="宋体"/>
                <w:szCs w:val="21"/>
              </w:rPr>
            </w:pPr>
          </w:p>
        </w:tc>
        <w:tc>
          <w:tcPr>
            <w:tcW w:w="1377" w:type="dxa"/>
            <w:vMerge w:val="restart"/>
            <w:shd w:val="clear" w:color="auto" w:fill="FFFFFF"/>
            <w:vAlign w:val="center"/>
          </w:tcPr>
          <w:p w:rsidR="00967DE2" w:rsidRDefault="00967DE2">
            <w:pPr>
              <w:widowControl/>
              <w:spacing w:line="300" w:lineRule="exact"/>
              <w:rPr>
                <w:rFonts w:ascii="宋体" w:cs="宋体"/>
                <w:szCs w:val="21"/>
              </w:rPr>
            </w:pPr>
            <w:r>
              <w:rPr>
                <w:rFonts w:ascii="宋体" w:hAnsi="宋体" w:cs="宋体"/>
                <w:szCs w:val="21"/>
              </w:rPr>
              <w:t>B4</w:t>
            </w:r>
          </w:p>
          <w:p w:rsidR="00967DE2" w:rsidRDefault="00967DE2">
            <w:pPr>
              <w:spacing w:line="300" w:lineRule="exact"/>
              <w:jc w:val="center"/>
              <w:rPr>
                <w:rFonts w:ascii="宋体" w:cs="宋体"/>
                <w:szCs w:val="21"/>
              </w:rPr>
            </w:pPr>
            <w:r>
              <w:rPr>
                <w:rFonts w:ascii="宋体" w:hAnsi="宋体" w:cs="宋体" w:hint="eastAsia"/>
                <w:szCs w:val="21"/>
              </w:rPr>
              <w:t>经费管理</w:t>
            </w:r>
          </w:p>
          <w:p w:rsidR="00967DE2" w:rsidRDefault="00967DE2">
            <w:pPr>
              <w:spacing w:line="300" w:lineRule="exact"/>
              <w:jc w:val="center"/>
              <w:rPr>
                <w:rFonts w:ascii="宋体" w:cs="宋体"/>
                <w:szCs w:val="21"/>
              </w:rPr>
            </w:pPr>
            <w:r>
              <w:rPr>
                <w:rFonts w:ascii="宋体" w:hAnsi="宋体" w:cs="宋体" w:hint="eastAsia"/>
                <w:szCs w:val="21"/>
              </w:rPr>
              <w:t>（</w:t>
            </w:r>
            <w:r>
              <w:rPr>
                <w:rFonts w:ascii="宋体" w:hAnsi="宋体" w:cs="宋体"/>
                <w:szCs w:val="21"/>
              </w:rPr>
              <w:t>5</w:t>
            </w:r>
            <w:r>
              <w:rPr>
                <w:rFonts w:ascii="宋体" w:hAnsi="宋体" w:cs="宋体" w:hint="eastAsia"/>
                <w:szCs w:val="21"/>
              </w:rPr>
              <w:t>分）</w:t>
            </w:r>
          </w:p>
          <w:p w:rsidR="00967DE2" w:rsidRDefault="00967DE2">
            <w:pPr>
              <w:spacing w:line="300" w:lineRule="exact"/>
              <w:rPr>
                <w:rFonts w:ascii="宋体" w:cs="宋体"/>
                <w:szCs w:val="21"/>
              </w:rPr>
            </w:pPr>
          </w:p>
          <w:p w:rsidR="00967DE2" w:rsidRDefault="00967DE2">
            <w:pPr>
              <w:spacing w:line="300" w:lineRule="exact"/>
              <w:jc w:val="center"/>
              <w:rPr>
                <w:rFonts w:ascii="宋体" w:cs="宋体"/>
                <w:szCs w:val="21"/>
              </w:rPr>
            </w:pPr>
          </w:p>
          <w:p w:rsidR="00967DE2" w:rsidRDefault="00967DE2">
            <w:pPr>
              <w:spacing w:line="300" w:lineRule="exact"/>
              <w:jc w:val="center"/>
              <w:rPr>
                <w:rFonts w:ascii="宋体" w:cs="宋体"/>
                <w:szCs w:val="21"/>
              </w:rPr>
            </w:pPr>
          </w:p>
        </w:tc>
        <w:tc>
          <w:tcPr>
            <w:tcW w:w="2828" w:type="dxa"/>
            <w:shd w:val="clear" w:color="auto" w:fill="FFFFFF"/>
            <w:vAlign w:val="center"/>
          </w:tcPr>
          <w:p w:rsidR="00967DE2" w:rsidRDefault="00967DE2">
            <w:pPr>
              <w:widowControl/>
              <w:spacing w:line="280" w:lineRule="exact"/>
              <w:rPr>
                <w:rFonts w:ascii="宋体" w:cs="宋体"/>
                <w:szCs w:val="21"/>
              </w:rPr>
            </w:pPr>
            <w:r>
              <w:rPr>
                <w:rFonts w:ascii="宋体" w:hAnsi="宋体" w:cs="宋体"/>
                <w:szCs w:val="21"/>
              </w:rPr>
              <w:t>C10</w:t>
            </w:r>
            <w:r>
              <w:rPr>
                <w:rFonts w:ascii="宋体" w:hAnsi="宋体" w:cs="宋体" w:hint="eastAsia"/>
                <w:szCs w:val="21"/>
              </w:rPr>
              <w:t>义务教育经费按照上上年度学生数和不低于省定标准足额纳入地方财政预算，及时足额拨付配套资金。由于学生人数差异造成补助资金与实际需要不符合的，差额部分由各县（市、区）财政补足；多余部分向农村学校、县镇薄弱学校、寄宿制学校和留守儿童少年较多的学校倾斜，不得抵顶县（市、区）应分担的金额。（</w:t>
            </w:r>
            <w:r>
              <w:rPr>
                <w:rFonts w:ascii="宋体" w:hAnsi="宋体" w:cs="宋体"/>
                <w:szCs w:val="21"/>
              </w:rPr>
              <w:t>2</w:t>
            </w:r>
            <w:r>
              <w:rPr>
                <w:rFonts w:ascii="宋体" w:hAnsi="宋体" w:cs="宋体" w:hint="eastAsia"/>
                <w:szCs w:val="21"/>
              </w:rPr>
              <w:t>分）</w:t>
            </w:r>
          </w:p>
        </w:tc>
        <w:tc>
          <w:tcPr>
            <w:tcW w:w="6424" w:type="dxa"/>
            <w:shd w:val="clear" w:color="auto" w:fill="FFFFFF"/>
            <w:vAlign w:val="center"/>
          </w:tcPr>
          <w:p w:rsidR="00967DE2" w:rsidRDefault="00967DE2">
            <w:pPr>
              <w:spacing w:line="280" w:lineRule="exact"/>
              <w:rPr>
                <w:rFonts w:ascii="宋体" w:cs="宋体"/>
                <w:szCs w:val="21"/>
              </w:rPr>
            </w:pPr>
            <w:r>
              <w:rPr>
                <w:rFonts w:ascii="宋体" w:hAnsi="宋体" w:cs="宋体" w:hint="eastAsia"/>
                <w:szCs w:val="21"/>
              </w:rPr>
              <w:t>查相关财政预决算报表。</w:t>
            </w:r>
          </w:p>
          <w:p w:rsidR="00967DE2" w:rsidRDefault="00967DE2">
            <w:pPr>
              <w:spacing w:line="280" w:lineRule="exact"/>
              <w:ind w:left="210" w:hangingChars="100" w:hanging="210"/>
              <w:rPr>
                <w:rFonts w:ascii="宋体" w:cs="宋体"/>
                <w:szCs w:val="21"/>
              </w:rPr>
            </w:pPr>
            <w:r>
              <w:rPr>
                <w:rFonts w:ascii="宋体" w:hAnsi="宋体" w:cs="宋体"/>
                <w:szCs w:val="21"/>
              </w:rPr>
              <w:t>1.</w:t>
            </w:r>
            <w:r>
              <w:rPr>
                <w:rFonts w:ascii="宋体" w:hAnsi="宋体" w:cs="宋体" w:hint="eastAsia"/>
                <w:szCs w:val="21"/>
              </w:rPr>
              <w:t>义务教育经费按照上上年度学生数和不低于省定标准足额纳入地方财政预算。（</w:t>
            </w:r>
            <w:r>
              <w:rPr>
                <w:rFonts w:ascii="宋体" w:hAnsi="宋体" w:cs="宋体"/>
                <w:szCs w:val="21"/>
              </w:rPr>
              <w:t>1</w:t>
            </w:r>
            <w:r>
              <w:rPr>
                <w:rFonts w:ascii="宋体" w:hAnsi="宋体" w:cs="宋体" w:hint="eastAsia"/>
                <w:szCs w:val="21"/>
              </w:rPr>
              <w:t>分）</w:t>
            </w:r>
          </w:p>
          <w:p w:rsidR="00967DE2" w:rsidRDefault="00967DE2">
            <w:pPr>
              <w:spacing w:line="280" w:lineRule="exact"/>
              <w:rPr>
                <w:rFonts w:ascii="宋体" w:cs="宋体"/>
                <w:szCs w:val="21"/>
              </w:rPr>
            </w:pPr>
            <w:r>
              <w:rPr>
                <w:rFonts w:ascii="宋体" w:hAnsi="宋体" w:cs="宋体"/>
                <w:szCs w:val="21"/>
              </w:rPr>
              <w:t>2.</w:t>
            </w:r>
            <w:r>
              <w:rPr>
                <w:rFonts w:ascii="宋体" w:hAnsi="宋体" w:cs="宋体" w:hint="eastAsia"/>
                <w:szCs w:val="21"/>
              </w:rPr>
              <w:t>配套资金及时足额拨付学校。（</w:t>
            </w:r>
            <w:r>
              <w:rPr>
                <w:rFonts w:ascii="宋体" w:hAnsi="宋体" w:cs="宋体"/>
                <w:szCs w:val="21"/>
              </w:rPr>
              <w:t>0.5</w:t>
            </w:r>
            <w:r>
              <w:rPr>
                <w:rFonts w:ascii="宋体" w:hAnsi="宋体" w:cs="宋体" w:hint="eastAsia"/>
                <w:szCs w:val="21"/>
              </w:rPr>
              <w:t>分）</w:t>
            </w:r>
          </w:p>
          <w:p w:rsidR="00967DE2" w:rsidRDefault="00967DE2">
            <w:pPr>
              <w:spacing w:line="280" w:lineRule="exact"/>
              <w:ind w:left="210" w:hangingChars="100" w:hanging="210"/>
              <w:rPr>
                <w:rFonts w:ascii="宋体" w:cs="宋体"/>
                <w:szCs w:val="21"/>
              </w:rPr>
            </w:pPr>
            <w:r>
              <w:rPr>
                <w:rFonts w:ascii="宋体" w:hAnsi="宋体" w:cs="宋体"/>
                <w:szCs w:val="21"/>
              </w:rPr>
              <w:t>3.</w:t>
            </w:r>
            <w:r>
              <w:rPr>
                <w:rFonts w:ascii="宋体" w:hAnsi="宋体" w:cs="宋体" w:hint="eastAsia"/>
                <w:szCs w:val="21"/>
              </w:rPr>
              <w:t>由于学生人数差异造成补助资金与实际需要不符的，差额部分由各县（市、区）财政补足；多余部分向农村学校、县镇薄弱学校、寄宿制学校和留守儿童少年较多的学校倾斜。无抵顶县（市、区）应分担的金额现象。（</w:t>
            </w:r>
            <w:r>
              <w:rPr>
                <w:rFonts w:ascii="宋体" w:hAnsi="宋体" w:cs="宋体"/>
                <w:szCs w:val="21"/>
              </w:rPr>
              <w:t>0.5</w:t>
            </w:r>
            <w:r>
              <w:rPr>
                <w:rFonts w:ascii="宋体" w:hAnsi="宋体" w:cs="宋体" w:hint="eastAsia"/>
                <w:szCs w:val="21"/>
              </w:rPr>
              <w:t>分）</w:t>
            </w:r>
          </w:p>
        </w:tc>
        <w:tc>
          <w:tcPr>
            <w:tcW w:w="720" w:type="dxa"/>
            <w:shd w:val="clear" w:color="auto" w:fill="FFFFFF"/>
            <w:vAlign w:val="center"/>
          </w:tcPr>
          <w:p w:rsidR="00967DE2" w:rsidRDefault="00967DE2">
            <w:pPr>
              <w:spacing w:line="560" w:lineRule="exact"/>
              <w:jc w:val="center"/>
              <w:rPr>
                <w:rFonts w:ascii="宋体" w:cs="宋体"/>
                <w:szCs w:val="21"/>
              </w:rPr>
            </w:pPr>
            <w:r>
              <w:rPr>
                <w:rFonts w:ascii="宋体" w:hAnsi="宋体" w:cs="宋体"/>
                <w:szCs w:val="21"/>
              </w:rPr>
              <w:t>2</w:t>
            </w:r>
          </w:p>
        </w:tc>
        <w:tc>
          <w:tcPr>
            <w:tcW w:w="720" w:type="dxa"/>
            <w:shd w:val="clear" w:color="auto" w:fill="FFFFFF"/>
            <w:vAlign w:val="center"/>
          </w:tcPr>
          <w:p w:rsidR="00967DE2" w:rsidRDefault="00967DE2">
            <w:pPr>
              <w:spacing w:line="560" w:lineRule="exact"/>
              <w:jc w:val="center"/>
              <w:rPr>
                <w:rFonts w:ascii="宋体" w:cs="宋体"/>
                <w:szCs w:val="21"/>
              </w:rPr>
            </w:pPr>
            <w:r>
              <w:rPr>
                <w:rFonts w:ascii="宋体" w:hAnsi="宋体" w:cs="宋体"/>
                <w:szCs w:val="21"/>
              </w:rPr>
              <w:t>2</w:t>
            </w:r>
          </w:p>
        </w:tc>
        <w:tc>
          <w:tcPr>
            <w:tcW w:w="1598" w:type="dxa"/>
            <w:gridSpan w:val="2"/>
            <w:shd w:val="clear" w:color="auto" w:fill="FFFFFF"/>
            <w:vAlign w:val="center"/>
          </w:tcPr>
          <w:p w:rsidR="00967DE2" w:rsidRDefault="00967DE2">
            <w:pPr>
              <w:rPr>
                <w:rFonts w:ascii="宋体" w:cs="宋体"/>
                <w:szCs w:val="21"/>
              </w:rPr>
            </w:pPr>
            <w:r>
              <w:rPr>
                <w:rFonts w:ascii="宋体" w:hAnsi="宋体" w:cs="宋体" w:hint="eastAsia"/>
                <w:szCs w:val="21"/>
              </w:rPr>
              <w:t>全部达到增长</w:t>
            </w:r>
          </w:p>
        </w:tc>
      </w:tr>
      <w:tr w:rsidR="00967DE2">
        <w:trPr>
          <w:trHeight w:val="2690"/>
        </w:trPr>
        <w:tc>
          <w:tcPr>
            <w:tcW w:w="891" w:type="dxa"/>
            <w:vMerge/>
            <w:shd w:val="clear" w:color="auto" w:fill="FFFFFF"/>
            <w:vAlign w:val="center"/>
          </w:tcPr>
          <w:p w:rsidR="00967DE2" w:rsidRDefault="00967DE2">
            <w:pPr>
              <w:widowControl/>
              <w:spacing w:line="300" w:lineRule="exact"/>
              <w:jc w:val="center"/>
              <w:rPr>
                <w:rFonts w:ascii="宋体" w:cs="宋体"/>
                <w:szCs w:val="21"/>
              </w:rPr>
            </w:pPr>
          </w:p>
        </w:tc>
        <w:tc>
          <w:tcPr>
            <w:tcW w:w="1377" w:type="dxa"/>
            <w:vMerge/>
            <w:shd w:val="clear" w:color="auto" w:fill="FFFFFF"/>
            <w:vAlign w:val="center"/>
          </w:tcPr>
          <w:p w:rsidR="00967DE2" w:rsidRDefault="00967DE2">
            <w:pPr>
              <w:spacing w:line="300" w:lineRule="exact"/>
              <w:jc w:val="center"/>
              <w:rPr>
                <w:rFonts w:ascii="宋体" w:cs="宋体"/>
                <w:szCs w:val="21"/>
              </w:rPr>
            </w:pPr>
          </w:p>
        </w:tc>
        <w:tc>
          <w:tcPr>
            <w:tcW w:w="2828" w:type="dxa"/>
            <w:shd w:val="clear" w:color="auto" w:fill="FFFFFF"/>
            <w:vAlign w:val="center"/>
          </w:tcPr>
          <w:p w:rsidR="00967DE2" w:rsidRDefault="00967DE2">
            <w:pPr>
              <w:widowControl/>
              <w:spacing w:line="320" w:lineRule="exact"/>
              <w:rPr>
                <w:rFonts w:ascii="宋体" w:cs="宋体"/>
                <w:szCs w:val="21"/>
              </w:rPr>
            </w:pPr>
            <w:r>
              <w:rPr>
                <w:rFonts w:ascii="宋体" w:hAnsi="宋体" w:cs="宋体"/>
                <w:szCs w:val="21"/>
              </w:rPr>
              <w:t>C11</w:t>
            </w:r>
            <w:r>
              <w:rPr>
                <w:rFonts w:ascii="宋体" w:hAnsi="宋体" w:cs="宋体" w:hint="eastAsia"/>
                <w:szCs w:val="21"/>
              </w:rPr>
              <w:t>中小学安全保卫、卫生保健、炊事管理、寄宿制学校生活教师等人员工资和学区（乡教办、联校、中心校）办公经费由县（市、区）财政按照实际需求解决。</w:t>
            </w:r>
            <w:r>
              <w:rPr>
                <w:rFonts w:ascii="宋体" w:hAnsi="宋体" w:cs="宋体"/>
                <w:szCs w:val="21"/>
              </w:rPr>
              <w:t>(2</w:t>
            </w:r>
            <w:r>
              <w:rPr>
                <w:rFonts w:ascii="宋体" w:hAnsi="宋体" w:cs="宋体" w:hint="eastAsia"/>
                <w:szCs w:val="21"/>
              </w:rPr>
              <w:t>分</w:t>
            </w:r>
            <w:r>
              <w:rPr>
                <w:rFonts w:ascii="宋体" w:hAnsi="宋体" w:cs="宋体"/>
                <w:szCs w:val="21"/>
              </w:rPr>
              <w:t>)</w:t>
            </w:r>
          </w:p>
        </w:tc>
        <w:tc>
          <w:tcPr>
            <w:tcW w:w="6424" w:type="dxa"/>
            <w:shd w:val="clear" w:color="auto" w:fill="FFFFFF"/>
            <w:vAlign w:val="center"/>
          </w:tcPr>
          <w:p w:rsidR="00967DE2" w:rsidRDefault="00967DE2">
            <w:pPr>
              <w:spacing w:line="360" w:lineRule="exact"/>
              <w:rPr>
                <w:rFonts w:ascii="宋体" w:cs="宋体"/>
                <w:szCs w:val="21"/>
              </w:rPr>
            </w:pPr>
            <w:r>
              <w:rPr>
                <w:rFonts w:ascii="宋体" w:hAnsi="宋体" w:cs="宋体" w:hint="eastAsia"/>
                <w:szCs w:val="21"/>
              </w:rPr>
              <w:t>查学校公用经费使用情况。</w:t>
            </w:r>
          </w:p>
          <w:p w:rsidR="00967DE2" w:rsidRDefault="00967DE2">
            <w:pPr>
              <w:spacing w:line="360" w:lineRule="exact"/>
              <w:rPr>
                <w:rFonts w:ascii="宋体" w:cs="宋体"/>
                <w:szCs w:val="21"/>
              </w:rPr>
            </w:pPr>
            <w:r>
              <w:rPr>
                <w:rFonts w:ascii="宋体" w:hAnsi="宋体" w:cs="宋体" w:hint="eastAsia"/>
                <w:szCs w:val="21"/>
              </w:rPr>
              <w:t>县（市、区）财政能够按照实际解决中小学安全保卫、卫生保健、炊事管理、寄宿制学校生活教师等人员工资和学区（乡教办、联校、中心校）办公经费，无挤占公用经费的现象。（</w:t>
            </w:r>
            <w:r>
              <w:rPr>
                <w:rFonts w:ascii="宋体" w:hAnsi="宋体" w:cs="宋体"/>
                <w:szCs w:val="21"/>
              </w:rPr>
              <w:t>2</w:t>
            </w:r>
            <w:r>
              <w:rPr>
                <w:rFonts w:ascii="宋体" w:hAnsi="宋体" w:cs="宋体" w:hint="eastAsia"/>
                <w:szCs w:val="21"/>
              </w:rPr>
              <w:t>分）</w:t>
            </w:r>
          </w:p>
        </w:tc>
        <w:tc>
          <w:tcPr>
            <w:tcW w:w="720" w:type="dxa"/>
            <w:shd w:val="clear" w:color="auto" w:fill="FFFFFF"/>
            <w:vAlign w:val="center"/>
          </w:tcPr>
          <w:p w:rsidR="00967DE2" w:rsidRDefault="00967DE2">
            <w:pPr>
              <w:spacing w:line="560" w:lineRule="exact"/>
              <w:jc w:val="center"/>
              <w:rPr>
                <w:rFonts w:ascii="宋体" w:cs="宋体"/>
                <w:szCs w:val="21"/>
              </w:rPr>
            </w:pPr>
            <w:r>
              <w:rPr>
                <w:rFonts w:ascii="宋体" w:hAnsi="宋体" w:cs="宋体"/>
                <w:szCs w:val="21"/>
              </w:rPr>
              <w:t>2</w:t>
            </w:r>
          </w:p>
        </w:tc>
        <w:tc>
          <w:tcPr>
            <w:tcW w:w="720" w:type="dxa"/>
            <w:shd w:val="clear" w:color="auto" w:fill="FFFFFF"/>
            <w:vAlign w:val="center"/>
          </w:tcPr>
          <w:p w:rsidR="00967DE2" w:rsidRDefault="00967DE2">
            <w:pPr>
              <w:spacing w:line="560" w:lineRule="exact"/>
              <w:jc w:val="center"/>
              <w:rPr>
                <w:rFonts w:ascii="宋体" w:cs="宋体"/>
                <w:szCs w:val="21"/>
              </w:rPr>
            </w:pPr>
            <w:r>
              <w:rPr>
                <w:rFonts w:ascii="宋体" w:hAnsi="宋体" w:cs="宋体"/>
                <w:szCs w:val="21"/>
              </w:rPr>
              <w:t>2</w:t>
            </w:r>
          </w:p>
        </w:tc>
        <w:tc>
          <w:tcPr>
            <w:tcW w:w="1598" w:type="dxa"/>
            <w:gridSpan w:val="2"/>
            <w:shd w:val="clear" w:color="auto" w:fill="FFFFFF"/>
            <w:vAlign w:val="center"/>
          </w:tcPr>
          <w:p w:rsidR="00967DE2" w:rsidRDefault="00967DE2">
            <w:pPr>
              <w:rPr>
                <w:rFonts w:ascii="宋体" w:cs="宋体"/>
                <w:szCs w:val="21"/>
              </w:rPr>
            </w:pPr>
            <w:r>
              <w:rPr>
                <w:rFonts w:ascii="宋体" w:hAnsi="宋体" w:cs="宋体" w:hint="eastAsia"/>
                <w:szCs w:val="21"/>
              </w:rPr>
              <w:t>无挤占公用经费的现象。</w:t>
            </w:r>
          </w:p>
        </w:tc>
      </w:tr>
      <w:tr w:rsidR="00967DE2">
        <w:trPr>
          <w:trHeight w:val="2751"/>
        </w:trPr>
        <w:tc>
          <w:tcPr>
            <w:tcW w:w="891" w:type="dxa"/>
            <w:vMerge/>
            <w:shd w:val="clear" w:color="auto" w:fill="FFFFFF"/>
            <w:vAlign w:val="center"/>
          </w:tcPr>
          <w:p w:rsidR="00967DE2" w:rsidRDefault="00967DE2">
            <w:pPr>
              <w:widowControl/>
              <w:spacing w:line="300" w:lineRule="exact"/>
              <w:jc w:val="center"/>
              <w:rPr>
                <w:rFonts w:ascii="宋体" w:cs="宋体"/>
                <w:szCs w:val="21"/>
              </w:rPr>
            </w:pPr>
          </w:p>
        </w:tc>
        <w:tc>
          <w:tcPr>
            <w:tcW w:w="1377" w:type="dxa"/>
            <w:vMerge/>
            <w:shd w:val="clear" w:color="auto" w:fill="FFFFFF"/>
            <w:vAlign w:val="center"/>
          </w:tcPr>
          <w:p w:rsidR="00967DE2" w:rsidRDefault="00967DE2">
            <w:pPr>
              <w:widowControl/>
              <w:spacing w:line="300" w:lineRule="exact"/>
              <w:jc w:val="center"/>
              <w:rPr>
                <w:rFonts w:ascii="宋体" w:cs="宋体"/>
                <w:szCs w:val="21"/>
              </w:rPr>
            </w:pPr>
          </w:p>
        </w:tc>
        <w:tc>
          <w:tcPr>
            <w:tcW w:w="2828" w:type="dxa"/>
            <w:shd w:val="clear" w:color="auto" w:fill="FFFFFF"/>
            <w:vAlign w:val="center"/>
          </w:tcPr>
          <w:p w:rsidR="00967DE2" w:rsidRDefault="00967DE2">
            <w:pPr>
              <w:widowControl/>
              <w:spacing w:line="340" w:lineRule="exact"/>
              <w:rPr>
                <w:rFonts w:ascii="宋体" w:cs="宋体"/>
                <w:szCs w:val="21"/>
              </w:rPr>
            </w:pPr>
            <w:r>
              <w:rPr>
                <w:rFonts w:ascii="宋体" w:hAnsi="宋体" w:cs="宋体"/>
                <w:szCs w:val="21"/>
              </w:rPr>
              <w:t>C12</w:t>
            </w:r>
            <w:r>
              <w:rPr>
                <w:rFonts w:ascii="宋体" w:hAnsi="宋体" w:cs="宋体" w:hint="eastAsia"/>
                <w:szCs w:val="21"/>
              </w:rPr>
              <w:t>县（市、区）政府围绕义务教育均衡发展，建立义务教育经费审计监督和统计公告制度，并能将上级拨付的义务教育资金和本级财政配套资金全额用于义务教育。（</w:t>
            </w:r>
            <w:r>
              <w:rPr>
                <w:rFonts w:ascii="宋体" w:hAnsi="宋体" w:cs="宋体"/>
                <w:szCs w:val="21"/>
              </w:rPr>
              <w:t>1</w:t>
            </w:r>
            <w:r>
              <w:rPr>
                <w:rFonts w:ascii="宋体" w:hAnsi="宋体" w:cs="宋体" w:hint="eastAsia"/>
                <w:szCs w:val="21"/>
              </w:rPr>
              <w:t>分）</w:t>
            </w:r>
          </w:p>
        </w:tc>
        <w:tc>
          <w:tcPr>
            <w:tcW w:w="6424" w:type="dxa"/>
            <w:shd w:val="clear" w:color="auto" w:fill="FFFFFF"/>
            <w:vAlign w:val="center"/>
          </w:tcPr>
          <w:p w:rsidR="00967DE2" w:rsidRDefault="00967DE2">
            <w:pPr>
              <w:widowControl/>
              <w:spacing w:line="360" w:lineRule="exact"/>
              <w:ind w:left="210" w:hangingChars="100" w:hanging="210"/>
              <w:rPr>
                <w:rFonts w:ascii="宋体" w:cs="宋体"/>
                <w:szCs w:val="21"/>
              </w:rPr>
            </w:pPr>
            <w:r>
              <w:rPr>
                <w:rFonts w:ascii="宋体" w:hAnsi="宋体" w:cs="宋体" w:hint="eastAsia"/>
                <w:szCs w:val="21"/>
              </w:rPr>
              <w:t>查有关文件、公告文本。</w:t>
            </w:r>
          </w:p>
          <w:p w:rsidR="00967DE2" w:rsidRDefault="00967DE2">
            <w:pPr>
              <w:widowControl/>
              <w:spacing w:line="360" w:lineRule="exact"/>
              <w:ind w:left="210" w:hangingChars="100" w:hanging="210"/>
              <w:rPr>
                <w:rFonts w:ascii="宋体" w:cs="宋体"/>
                <w:szCs w:val="21"/>
              </w:rPr>
            </w:pPr>
            <w:r>
              <w:rPr>
                <w:rFonts w:ascii="宋体" w:hAnsi="宋体" w:cs="宋体"/>
                <w:szCs w:val="21"/>
              </w:rPr>
              <w:t>1.</w:t>
            </w:r>
            <w:r>
              <w:rPr>
                <w:rFonts w:ascii="宋体" w:hAnsi="宋体" w:cs="宋体" w:hint="eastAsia"/>
                <w:szCs w:val="21"/>
              </w:rPr>
              <w:t>县（市、区）政府建立义务教育经费审计监督和统计公告制度。（</w:t>
            </w:r>
            <w:r>
              <w:rPr>
                <w:rFonts w:ascii="宋体" w:hAnsi="宋体" w:cs="宋体"/>
                <w:szCs w:val="21"/>
              </w:rPr>
              <w:t>0.5</w:t>
            </w:r>
            <w:r>
              <w:rPr>
                <w:rFonts w:ascii="宋体" w:hAnsi="宋体" w:cs="宋体" w:hint="eastAsia"/>
                <w:szCs w:val="21"/>
              </w:rPr>
              <w:t>分）</w:t>
            </w:r>
          </w:p>
          <w:p w:rsidR="00967DE2" w:rsidRDefault="00967DE2">
            <w:pPr>
              <w:widowControl/>
              <w:spacing w:line="360" w:lineRule="exact"/>
              <w:ind w:left="210" w:hangingChars="100" w:hanging="210"/>
              <w:rPr>
                <w:rFonts w:ascii="宋体" w:cs="宋体"/>
                <w:szCs w:val="21"/>
              </w:rPr>
            </w:pPr>
            <w:r>
              <w:rPr>
                <w:rFonts w:ascii="宋体" w:hAnsi="宋体" w:cs="宋体"/>
                <w:szCs w:val="21"/>
              </w:rPr>
              <w:t>2.</w:t>
            </w:r>
            <w:r>
              <w:rPr>
                <w:rFonts w:ascii="宋体" w:hAnsi="宋体" w:cs="宋体" w:hint="eastAsia"/>
                <w:szCs w:val="21"/>
              </w:rPr>
              <w:t>上级拨付的义务教育资金和本级财政配套资金全额用于义务教育。（</w:t>
            </w:r>
            <w:r>
              <w:rPr>
                <w:rFonts w:ascii="宋体" w:hAnsi="宋体" w:cs="宋体"/>
                <w:szCs w:val="21"/>
              </w:rPr>
              <w:t>0.5</w:t>
            </w:r>
            <w:r>
              <w:rPr>
                <w:rFonts w:ascii="宋体" w:hAnsi="宋体" w:cs="宋体" w:hint="eastAsia"/>
                <w:szCs w:val="21"/>
              </w:rPr>
              <w:t>分）</w:t>
            </w:r>
          </w:p>
        </w:tc>
        <w:tc>
          <w:tcPr>
            <w:tcW w:w="720" w:type="dxa"/>
            <w:shd w:val="clear" w:color="auto" w:fill="FFFFFF"/>
            <w:vAlign w:val="center"/>
          </w:tcPr>
          <w:p w:rsidR="00967DE2" w:rsidRDefault="00967DE2">
            <w:pPr>
              <w:spacing w:line="560" w:lineRule="exact"/>
              <w:jc w:val="center"/>
              <w:rPr>
                <w:rFonts w:ascii="宋体" w:cs="宋体"/>
                <w:szCs w:val="21"/>
              </w:rPr>
            </w:pPr>
            <w:r>
              <w:rPr>
                <w:rFonts w:ascii="宋体" w:hAnsi="宋体" w:cs="宋体"/>
                <w:szCs w:val="21"/>
              </w:rPr>
              <w:t>1</w:t>
            </w:r>
          </w:p>
        </w:tc>
        <w:tc>
          <w:tcPr>
            <w:tcW w:w="720" w:type="dxa"/>
            <w:shd w:val="clear" w:color="auto" w:fill="FFFFFF"/>
            <w:vAlign w:val="center"/>
          </w:tcPr>
          <w:p w:rsidR="00967DE2" w:rsidRDefault="00967DE2">
            <w:pPr>
              <w:spacing w:line="560" w:lineRule="exact"/>
              <w:jc w:val="center"/>
              <w:rPr>
                <w:rFonts w:ascii="宋体" w:cs="宋体"/>
                <w:szCs w:val="21"/>
              </w:rPr>
            </w:pPr>
            <w:r>
              <w:rPr>
                <w:rFonts w:ascii="宋体" w:hAnsi="宋体" w:cs="宋体"/>
                <w:szCs w:val="21"/>
              </w:rPr>
              <w:t>1</w:t>
            </w:r>
          </w:p>
        </w:tc>
        <w:tc>
          <w:tcPr>
            <w:tcW w:w="1598" w:type="dxa"/>
            <w:gridSpan w:val="2"/>
            <w:shd w:val="clear" w:color="auto" w:fill="FFFFFF"/>
            <w:vAlign w:val="center"/>
          </w:tcPr>
          <w:p w:rsidR="00967DE2" w:rsidRDefault="00967DE2">
            <w:pPr>
              <w:widowControl/>
              <w:ind w:left="210" w:hangingChars="100" w:hanging="210"/>
              <w:rPr>
                <w:rFonts w:ascii="宋体" w:cs="宋体"/>
                <w:szCs w:val="21"/>
              </w:rPr>
            </w:pPr>
            <w:r>
              <w:rPr>
                <w:rFonts w:ascii="宋体" w:hAnsi="宋体" w:cs="宋体" w:hint="eastAsia"/>
                <w:szCs w:val="21"/>
              </w:rPr>
              <w:t>达要求</w:t>
            </w:r>
          </w:p>
        </w:tc>
      </w:tr>
      <w:tr w:rsidR="00967DE2">
        <w:trPr>
          <w:trHeight w:val="1545"/>
        </w:trPr>
        <w:tc>
          <w:tcPr>
            <w:tcW w:w="891" w:type="dxa"/>
            <w:vMerge w:val="restart"/>
            <w:shd w:val="clear" w:color="auto" w:fill="FFFFFF"/>
            <w:vAlign w:val="center"/>
          </w:tcPr>
          <w:p w:rsidR="00967DE2" w:rsidRDefault="00967DE2">
            <w:pPr>
              <w:widowControl/>
              <w:spacing w:line="300" w:lineRule="exact"/>
              <w:jc w:val="center"/>
              <w:rPr>
                <w:rFonts w:ascii="宋体" w:cs="宋体"/>
                <w:szCs w:val="21"/>
              </w:rPr>
            </w:pPr>
          </w:p>
          <w:p w:rsidR="00967DE2" w:rsidRDefault="00967DE2">
            <w:pPr>
              <w:widowControl/>
              <w:spacing w:line="300" w:lineRule="exact"/>
              <w:jc w:val="center"/>
              <w:rPr>
                <w:rFonts w:ascii="宋体" w:cs="宋体"/>
                <w:szCs w:val="21"/>
              </w:rPr>
            </w:pPr>
          </w:p>
          <w:p w:rsidR="00967DE2" w:rsidRDefault="00967DE2">
            <w:pPr>
              <w:widowControl/>
              <w:spacing w:line="300" w:lineRule="exact"/>
              <w:jc w:val="center"/>
              <w:rPr>
                <w:rFonts w:ascii="宋体" w:cs="宋体"/>
                <w:szCs w:val="21"/>
              </w:rPr>
            </w:pPr>
          </w:p>
          <w:p w:rsidR="00967DE2" w:rsidRDefault="00967DE2">
            <w:pPr>
              <w:widowControl/>
              <w:spacing w:line="300" w:lineRule="exact"/>
              <w:jc w:val="center"/>
              <w:rPr>
                <w:rFonts w:ascii="宋体" w:cs="宋体"/>
                <w:szCs w:val="21"/>
              </w:rPr>
            </w:pPr>
          </w:p>
          <w:p w:rsidR="00967DE2" w:rsidRDefault="00967DE2">
            <w:pPr>
              <w:widowControl/>
              <w:spacing w:line="300" w:lineRule="exact"/>
              <w:jc w:val="center"/>
              <w:rPr>
                <w:rFonts w:ascii="宋体" w:cs="宋体"/>
                <w:szCs w:val="21"/>
              </w:rPr>
            </w:pPr>
          </w:p>
          <w:p w:rsidR="00967DE2" w:rsidRDefault="00967DE2">
            <w:pPr>
              <w:widowControl/>
              <w:spacing w:line="300" w:lineRule="exact"/>
              <w:jc w:val="center"/>
              <w:rPr>
                <w:rFonts w:ascii="宋体" w:cs="宋体"/>
                <w:szCs w:val="21"/>
              </w:rPr>
            </w:pPr>
          </w:p>
          <w:p w:rsidR="00967DE2" w:rsidRDefault="00967DE2">
            <w:pPr>
              <w:widowControl/>
              <w:spacing w:line="300" w:lineRule="exact"/>
              <w:jc w:val="center"/>
              <w:rPr>
                <w:rFonts w:ascii="宋体" w:cs="宋体"/>
                <w:szCs w:val="21"/>
              </w:rPr>
            </w:pPr>
          </w:p>
          <w:p w:rsidR="00967DE2" w:rsidRDefault="00967DE2">
            <w:pPr>
              <w:widowControl/>
              <w:spacing w:line="300" w:lineRule="exact"/>
              <w:jc w:val="center"/>
              <w:rPr>
                <w:rFonts w:ascii="宋体" w:cs="宋体"/>
                <w:szCs w:val="21"/>
              </w:rPr>
            </w:pPr>
          </w:p>
          <w:p w:rsidR="00967DE2" w:rsidRDefault="00967DE2">
            <w:pPr>
              <w:widowControl/>
              <w:spacing w:line="300" w:lineRule="exact"/>
              <w:jc w:val="center"/>
              <w:rPr>
                <w:rFonts w:ascii="宋体" w:cs="宋体"/>
                <w:szCs w:val="21"/>
              </w:rPr>
            </w:pPr>
            <w:r>
              <w:rPr>
                <w:rFonts w:ascii="宋体" w:hAnsi="宋体" w:cs="宋体"/>
                <w:szCs w:val="21"/>
              </w:rPr>
              <w:t>A3</w:t>
            </w:r>
          </w:p>
          <w:p w:rsidR="00967DE2" w:rsidRDefault="00967DE2">
            <w:pPr>
              <w:widowControl/>
              <w:spacing w:line="300" w:lineRule="exact"/>
              <w:jc w:val="center"/>
              <w:rPr>
                <w:rFonts w:ascii="宋体" w:cs="宋体"/>
                <w:szCs w:val="21"/>
              </w:rPr>
            </w:pPr>
            <w:r>
              <w:rPr>
                <w:rFonts w:ascii="宋体" w:hAnsi="宋体" w:cs="宋体" w:hint="eastAsia"/>
                <w:szCs w:val="21"/>
              </w:rPr>
              <w:t>学</w:t>
            </w:r>
          </w:p>
          <w:p w:rsidR="00967DE2" w:rsidRDefault="00967DE2">
            <w:pPr>
              <w:widowControl/>
              <w:spacing w:line="300" w:lineRule="exact"/>
              <w:jc w:val="center"/>
              <w:rPr>
                <w:rFonts w:ascii="宋体" w:cs="宋体"/>
                <w:szCs w:val="21"/>
              </w:rPr>
            </w:pPr>
            <w:r>
              <w:rPr>
                <w:rFonts w:ascii="宋体" w:hAnsi="宋体" w:cs="宋体" w:hint="eastAsia"/>
                <w:szCs w:val="21"/>
              </w:rPr>
              <w:t>校</w:t>
            </w:r>
          </w:p>
          <w:p w:rsidR="00967DE2" w:rsidRDefault="00967DE2">
            <w:pPr>
              <w:widowControl/>
              <w:spacing w:line="300" w:lineRule="exact"/>
              <w:jc w:val="center"/>
              <w:rPr>
                <w:rFonts w:ascii="宋体" w:cs="宋体"/>
                <w:szCs w:val="21"/>
              </w:rPr>
            </w:pPr>
            <w:r>
              <w:rPr>
                <w:rFonts w:ascii="宋体" w:hAnsi="宋体" w:cs="宋体" w:hint="eastAsia"/>
                <w:szCs w:val="21"/>
              </w:rPr>
              <w:t>标</w:t>
            </w:r>
          </w:p>
          <w:p w:rsidR="00967DE2" w:rsidRDefault="00967DE2">
            <w:pPr>
              <w:widowControl/>
              <w:spacing w:line="300" w:lineRule="exact"/>
              <w:jc w:val="center"/>
              <w:rPr>
                <w:rFonts w:ascii="宋体" w:cs="宋体"/>
                <w:szCs w:val="21"/>
              </w:rPr>
            </w:pPr>
            <w:r>
              <w:rPr>
                <w:rFonts w:ascii="宋体" w:hAnsi="宋体" w:cs="宋体" w:hint="eastAsia"/>
                <w:szCs w:val="21"/>
              </w:rPr>
              <w:t>准</w:t>
            </w:r>
          </w:p>
          <w:p w:rsidR="00967DE2" w:rsidRDefault="00967DE2">
            <w:pPr>
              <w:widowControl/>
              <w:spacing w:line="300" w:lineRule="exact"/>
              <w:jc w:val="center"/>
              <w:rPr>
                <w:rFonts w:ascii="宋体" w:cs="宋体"/>
                <w:szCs w:val="21"/>
              </w:rPr>
            </w:pPr>
            <w:r>
              <w:rPr>
                <w:rFonts w:ascii="宋体" w:hAnsi="宋体" w:cs="宋体" w:hint="eastAsia"/>
                <w:szCs w:val="21"/>
              </w:rPr>
              <w:t>化</w:t>
            </w:r>
          </w:p>
          <w:p w:rsidR="00967DE2" w:rsidRDefault="00967DE2">
            <w:pPr>
              <w:widowControl/>
              <w:spacing w:line="300" w:lineRule="exact"/>
              <w:jc w:val="center"/>
              <w:rPr>
                <w:rFonts w:ascii="宋体" w:cs="宋体"/>
                <w:szCs w:val="21"/>
              </w:rPr>
            </w:pPr>
            <w:r>
              <w:rPr>
                <w:rFonts w:ascii="宋体" w:hAnsi="宋体" w:cs="宋体" w:hint="eastAsia"/>
                <w:szCs w:val="21"/>
              </w:rPr>
              <w:t>建</w:t>
            </w:r>
          </w:p>
          <w:p w:rsidR="00967DE2" w:rsidRDefault="00967DE2">
            <w:pPr>
              <w:widowControl/>
              <w:spacing w:line="300" w:lineRule="exact"/>
              <w:jc w:val="center"/>
              <w:rPr>
                <w:rFonts w:ascii="宋体" w:cs="宋体"/>
                <w:szCs w:val="21"/>
              </w:rPr>
            </w:pPr>
            <w:r>
              <w:rPr>
                <w:rFonts w:ascii="宋体" w:hAnsi="宋体" w:cs="宋体" w:hint="eastAsia"/>
                <w:szCs w:val="21"/>
              </w:rPr>
              <w:t>设</w:t>
            </w:r>
          </w:p>
          <w:p w:rsidR="00967DE2" w:rsidRDefault="00967DE2">
            <w:pPr>
              <w:widowControl/>
              <w:spacing w:line="300" w:lineRule="exact"/>
              <w:rPr>
                <w:rFonts w:ascii="宋体" w:cs="宋体"/>
                <w:szCs w:val="21"/>
              </w:rPr>
            </w:pPr>
            <w:r>
              <w:rPr>
                <w:rFonts w:ascii="宋体" w:hAnsi="宋体" w:cs="宋体"/>
                <w:szCs w:val="21"/>
              </w:rPr>
              <w:t>(18</w:t>
            </w:r>
            <w:r>
              <w:rPr>
                <w:rFonts w:ascii="宋体" w:hAnsi="宋体" w:cs="宋体" w:hint="eastAsia"/>
                <w:szCs w:val="21"/>
              </w:rPr>
              <w:t>分）</w:t>
            </w:r>
          </w:p>
          <w:p w:rsidR="00967DE2" w:rsidRDefault="00967DE2">
            <w:pPr>
              <w:widowControl/>
              <w:spacing w:line="300" w:lineRule="exact"/>
              <w:jc w:val="center"/>
              <w:rPr>
                <w:rFonts w:ascii="宋体" w:cs="宋体"/>
                <w:szCs w:val="21"/>
              </w:rPr>
            </w:pPr>
          </w:p>
          <w:p w:rsidR="00967DE2" w:rsidRDefault="00967DE2">
            <w:pPr>
              <w:widowControl/>
              <w:spacing w:line="300" w:lineRule="exact"/>
              <w:rPr>
                <w:rFonts w:ascii="宋体" w:cs="宋体"/>
                <w:szCs w:val="21"/>
              </w:rPr>
            </w:pPr>
          </w:p>
          <w:p w:rsidR="00967DE2" w:rsidRDefault="00967DE2">
            <w:pPr>
              <w:widowControl/>
              <w:spacing w:line="300" w:lineRule="exact"/>
              <w:rPr>
                <w:rFonts w:ascii="宋体" w:cs="宋体"/>
                <w:szCs w:val="21"/>
              </w:rPr>
            </w:pPr>
          </w:p>
        </w:tc>
        <w:tc>
          <w:tcPr>
            <w:tcW w:w="1377" w:type="dxa"/>
            <w:shd w:val="clear" w:color="auto" w:fill="FFFFFF"/>
            <w:vAlign w:val="center"/>
          </w:tcPr>
          <w:p w:rsidR="00967DE2" w:rsidRDefault="00967DE2">
            <w:pPr>
              <w:spacing w:line="300" w:lineRule="exact"/>
              <w:jc w:val="center"/>
              <w:rPr>
                <w:rFonts w:ascii="宋体" w:cs="宋体"/>
                <w:szCs w:val="21"/>
              </w:rPr>
            </w:pPr>
            <w:r>
              <w:rPr>
                <w:rFonts w:ascii="宋体" w:hAnsi="宋体" w:cs="宋体"/>
                <w:szCs w:val="21"/>
              </w:rPr>
              <w:t>B5</w:t>
            </w:r>
          </w:p>
          <w:p w:rsidR="00967DE2" w:rsidRDefault="00967DE2">
            <w:pPr>
              <w:spacing w:line="300" w:lineRule="exact"/>
              <w:jc w:val="center"/>
              <w:rPr>
                <w:rFonts w:ascii="宋体" w:cs="宋体"/>
                <w:szCs w:val="21"/>
              </w:rPr>
            </w:pPr>
            <w:r>
              <w:rPr>
                <w:rFonts w:ascii="宋体" w:hAnsi="宋体" w:cs="宋体" w:hint="eastAsia"/>
                <w:szCs w:val="21"/>
              </w:rPr>
              <w:t>布局调整</w:t>
            </w:r>
            <w:r>
              <w:rPr>
                <w:rFonts w:ascii="宋体" w:cs="宋体"/>
                <w:szCs w:val="21"/>
              </w:rPr>
              <w:br/>
            </w:r>
            <w:r>
              <w:rPr>
                <w:rFonts w:ascii="宋体" w:hAnsi="宋体" w:cs="宋体" w:hint="eastAsia"/>
                <w:szCs w:val="21"/>
              </w:rPr>
              <w:t>（</w:t>
            </w:r>
            <w:r>
              <w:rPr>
                <w:rFonts w:ascii="宋体" w:hAnsi="宋体" w:cs="宋体"/>
                <w:szCs w:val="21"/>
              </w:rPr>
              <w:t>2</w:t>
            </w:r>
            <w:r>
              <w:rPr>
                <w:rFonts w:ascii="宋体" w:hAnsi="宋体" w:cs="宋体" w:hint="eastAsia"/>
                <w:szCs w:val="21"/>
              </w:rPr>
              <w:t>分）</w:t>
            </w:r>
          </w:p>
        </w:tc>
        <w:tc>
          <w:tcPr>
            <w:tcW w:w="2828" w:type="dxa"/>
            <w:shd w:val="clear" w:color="auto" w:fill="FFFFFF"/>
            <w:vAlign w:val="center"/>
          </w:tcPr>
          <w:p w:rsidR="00967DE2" w:rsidRDefault="00967DE2">
            <w:pPr>
              <w:spacing w:line="300" w:lineRule="exact"/>
              <w:rPr>
                <w:rFonts w:ascii="宋体" w:cs="宋体"/>
                <w:szCs w:val="21"/>
              </w:rPr>
            </w:pPr>
            <w:r>
              <w:rPr>
                <w:rFonts w:ascii="宋体" w:hAnsi="宋体" w:cs="宋体"/>
                <w:szCs w:val="21"/>
              </w:rPr>
              <w:t>C13</w:t>
            </w:r>
            <w:r>
              <w:rPr>
                <w:rFonts w:ascii="宋体" w:hAnsi="宋体" w:cs="宋体" w:hint="eastAsia"/>
                <w:szCs w:val="21"/>
              </w:rPr>
              <w:t>按照县域义务教育均衡发展的要求，合理规划当地义务教育学校布局。（</w:t>
            </w:r>
            <w:r>
              <w:rPr>
                <w:rFonts w:ascii="宋体" w:hAnsi="宋体" w:cs="宋体"/>
                <w:szCs w:val="21"/>
              </w:rPr>
              <w:t>2</w:t>
            </w:r>
            <w:r>
              <w:rPr>
                <w:rFonts w:ascii="宋体" w:hAnsi="宋体" w:cs="宋体" w:hint="eastAsia"/>
                <w:szCs w:val="21"/>
              </w:rPr>
              <w:t>分）</w:t>
            </w:r>
          </w:p>
        </w:tc>
        <w:tc>
          <w:tcPr>
            <w:tcW w:w="6424" w:type="dxa"/>
            <w:shd w:val="clear" w:color="auto" w:fill="FFFFFF"/>
            <w:vAlign w:val="center"/>
          </w:tcPr>
          <w:p w:rsidR="00967DE2" w:rsidRDefault="00967DE2">
            <w:pPr>
              <w:spacing w:line="240" w:lineRule="exact"/>
              <w:ind w:left="210" w:hangingChars="100" w:hanging="210"/>
              <w:rPr>
                <w:rFonts w:ascii="宋体" w:cs="宋体"/>
                <w:szCs w:val="21"/>
              </w:rPr>
            </w:pPr>
            <w:r>
              <w:rPr>
                <w:rFonts w:ascii="宋体" w:hAnsi="宋体" w:cs="宋体" w:hint="eastAsia"/>
                <w:szCs w:val="21"/>
              </w:rPr>
              <w:t>查有关规划。</w:t>
            </w:r>
          </w:p>
          <w:p w:rsidR="00967DE2" w:rsidRDefault="00967DE2">
            <w:pPr>
              <w:numPr>
                <w:ilvl w:val="0"/>
                <w:numId w:val="2"/>
              </w:numPr>
              <w:spacing w:line="240" w:lineRule="exact"/>
              <w:ind w:left="210" w:hangingChars="100" w:hanging="210"/>
              <w:rPr>
                <w:rFonts w:ascii="宋体" w:cs="宋体"/>
                <w:szCs w:val="21"/>
              </w:rPr>
            </w:pPr>
            <w:r>
              <w:rPr>
                <w:rFonts w:ascii="宋体" w:hAnsi="宋体" w:cs="宋体" w:hint="eastAsia"/>
                <w:szCs w:val="21"/>
              </w:rPr>
              <w:t>编制义务教育学校布局规划，明确永久性保留学校、过渡性保留学校和撤并学校，经县级人民政府审议通过并印发。（</w:t>
            </w:r>
            <w:r>
              <w:rPr>
                <w:rFonts w:ascii="宋体" w:hAnsi="宋体" w:cs="宋体"/>
                <w:szCs w:val="21"/>
              </w:rPr>
              <w:t>0.5</w:t>
            </w:r>
            <w:r>
              <w:rPr>
                <w:rFonts w:ascii="宋体" w:hAnsi="宋体" w:cs="宋体" w:hint="eastAsia"/>
                <w:szCs w:val="21"/>
              </w:rPr>
              <w:t>分）</w:t>
            </w:r>
          </w:p>
          <w:p w:rsidR="00967DE2" w:rsidRDefault="00967DE2">
            <w:pPr>
              <w:numPr>
                <w:ilvl w:val="0"/>
                <w:numId w:val="2"/>
              </w:numPr>
              <w:spacing w:line="240" w:lineRule="exact"/>
              <w:ind w:left="210" w:hangingChars="100" w:hanging="210"/>
              <w:rPr>
                <w:rFonts w:ascii="宋体" w:cs="宋体"/>
                <w:szCs w:val="21"/>
              </w:rPr>
            </w:pPr>
            <w:r>
              <w:rPr>
                <w:rFonts w:ascii="宋体" w:hAnsi="宋体" w:cs="宋体" w:hint="eastAsia"/>
                <w:szCs w:val="21"/>
              </w:rPr>
              <w:t>学校布局是否合理：农村偏远地区是否保留了必要的教学点，方便孩子就近上学；（</w:t>
            </w:r>
            <w:r>
              <w:rPr>
                <w:rFonts w:ascii="宋体" w:hAnsi="宋体" w:cs="宋体"/>
                <w:szCs w:val="21"/>
              </w:rPr>
              <w:t>0.5</w:t>
            </w:r>
            <w:r>
              <w:rPr>
                <w:rFonts w:ascii="宋体" w:hAnsi="宋体" w:cs="宋体" w:hint="eastAsia"/>
                <w:szCs w:val="21"/>
              </w:rPr>
              <w:t>分）落实城镇新建住宅小区配套建设学校政策，确保城区学位供给，解决“大班额”问题。（</w:t>
            </w:r>
            <w:r>
              <w:rPr>
                <w:rFonts w:ascii="宋体" w:hAnsi="宋体" w:cs="宋体"/>
                <w:szCs w:val="21"/>
              </w:rPr>
              <w:t>1</w:t>
            </w:r>
            <w:r>
              <w:rPr>
                <w:rFonts w:ascii="宋体" w:hAnsi="宋体" w:cs="宋体" w:hint="eastAsia"/>
                <w:szCs w:val="21"/>
              </w:rPr>
              <w:t>分）</w:t>
            </w:r>
          </w:p>
        </w:tc>
        <w:tc>
          <w:tcPr>
            <w:tcW w:w="720" w:type="dxa"/>
            <w:shd w:val="clear" w:color="auto" w:fill="FFFFFF"/>
            <w:vAlign w:val="center"/>
          </w:tcPr>
          <w:p w:rsidR="00967DE2" w:rsidRDefault="00967DE2">
            <w:pPr>
              <w:spacing w:line="560" w:lineRule="exact"/>
              <w:jc w:val="center"/>
              <w:rPr>
                <w:rFonts w:ascii="宋体" w:cs="宋体"/>
                <w:szCs w:val="21"/>
              </w:rPr>
            </w:pPr>
            <w:r>
              <w:rPr>
                <w:rFonts w:ascii="宋体" w:hAnsi="宋体" w:cs="宋体"/>
                <w:szCs w:val="21"/>
              </w:rPr>
              <w:t>2</w:t>
            </w:r>
          </w:p>
        </w:tc>
        <w:tc>
          <w:tcPr>
            <w:tcW w:w="720" w:type="dxa"/>
            <w:shd w:val="clear" w:color="auto" w:fill="FFFFFF"/>
            <w:vAlign w:val="center"/>
          </w:tcPr>
          <w:p w:rsidR="00967DE2" w:rsidRDefault="00967DE2">
            <w:pPr>
              <w:spacing w:line="560" w:lineRule="exact"/>
              <w:jc w:val="center"/>
              <w:rPr>
                <w:rFonts w:ascii="宋体" w:cs="宋体"/>
                <w:szCs w:val="21"/>
              </w:rPr>
            </w:pPr>
            <w:r>
              <w:rPr>
                <w:rFonts w:ascii="宋体" w:hAnsi="宋体" w:cs="宋体"/>
                <w:szCs w:val="21"/>
              </w:rPr>
              <w:t>2</w:t>
            </w:r>
          </w:p>
        </w:tc>
        <w:tc>
          <w:tcPr>
            <w:tcW w:w="1598" w:type="dxa"/>
            <w:gridSpan w:val="2"/>
            <w:shd w:val="clear" w:color="auto" w:fill="FFFFFF"/>
            <w:vAlign w:val="center"/>
          </w:tcPr>
          <w:p w:rsidR="00967DE2" w:rsidRDefault="00967DE2">
            <w:pPr>
              <w:ind w:left="210" w:hangingChars="100" w:hanging="210"/>
              <w:rPr>
                <w:rFonts w:ascii="宋体" w:cs="宋体"/>
                <w:szCs w:val="21"/>
              </w:rPr>
            </w:pPr>
            <w:r>
              <w:rPr>
                <w:rFonts w:ascii="宋体" w:hAnsi="宋体" w:cs="宋体" w:hint="eastAsia"/>
                <w:szCs w:val="21"/>
              </w:rPr>
              <w:t>有布局调整方案，保留了</w:t>
            </w:r>
            <w:r>
              <w:rPr>
                <w:rFonts w:ascii="宋体" w:hAnsi="宋体" w:cs="宋体"/>
                <w:szCs w:val="21"/>
              </w:rPr>
              <w:t>10</w:t>
            </w:r>
            <w:r>
              <w:rPr>
                <w:rFonts w:ascii="宋体" w:hAnsi="宋体" w:cs="宋体" w:hint="eastAsia"/>
                <w:szCs w:val="21"/>
              </w:rPr>
              <w:t>人以上教学点。</w:t>
            </w:r>
          </w:p>
        </w:tc>
      </w:tr>
      <w:tr w:rsidR="00967DE2">
        <w:trPr>
          <w:trHeight w:hRule="exact" w:val="2835"/>
        </w:trPr>
        <w:tc>
          <w:tcPr>
            <w:tcW w:w="891" w:type="dxa"/>
            <w:vMerge/>
            <w:shd w:val="clear" w:color="auto" w:fill="FFFFFF"/>
            <w:vAlign w:val="center"/>
          </w:tcPr>
          <w:p w:rsidR="00967DE2" w:rsidRDefault="00967DE2">
            <w:pPr>
              <w:widowControl/>
              <w:spacing w:line="300" w:lineRule="exact"/>
              <w:jc w:val="center"/>
              <w:rPr>
                <w:rFonts w:ascii="宋体" w:cs="宋体"/>
                <w:szCs w:val="21"/>
              </w:rPr>
            </w:pPr>
          </w:p>
        </w:tc>
        <w:tc>
          <w:tcPr>
            <w:tcW w:w="1377" w:type="dxa"/>
            <w:vMerge w:val="restart"/>
            <w:shd w:val="clear" w:color="auto" w:fill="FFFFFF"/>
            <w:vAlign w:val="center"/>
          </w:tcPr>
          <w:p w:rsidR="00967DE2" w:rsidRDefault="00967DE2">
            <w:pPr>
              <w:widowControl/>
              <w:spacing w:line="300" w:lineRule="exact"/>
              <w:jc w:val="center"/>
              <w:rPr>
                <w:rFonts w:ascii="宋体" w:cs="宋体"/>
                <w:szCs w:val="21"/>
              </w:rPr>
            </w:pPr>
            <w:r>
              <w:rPr>
                <w:rFonts w:ascii="宋体" w:hAnsi="宋体" w:cs="宋体"/>
                <w:szCs w:val="21"/>
              </w:rPr>
              <w:t>B6</w:t>
            </w:r>
          </w:p>
          <w:p w:rsidR="00967DE2" w:rsidRDefault="00967DE2">
            <w:pPr>
              <w:spacing w:line="300" w:lineRule="exact"/>
              <w:jc w:val="center"/>
              <w:rPr>
                <w:rFonts w:ascii="宋体" w:cs="宋体"/>
                <w:szCs w:val="21"/>
              </w:rPr>
            </w:pPr>
            <w:r>
              <w:rPr>
                <w:rFonts w:ascii="宋体" w:hAnsi="宋体" w:cs="宋体" w:hint="eastAsia"/>
                <w:szCs w:val="21"/>
              </w:rPr>
              <w:t>装备配置</w:t>
            </w:r>
          </w:p>
          <w:p w:rsidR="00967DE2" w:rsidRDefault="00967DE2">
            <w:pPr>
              <w:spacing w:line="300" w:lineRule="exact"/>
              <w:jc w:val="center"/>
              <w:rPr>
                <w:rFonts w:ascii="宋体" w:cs="宋体"/>
                <w:szCs w:val="21"/>
              </w:rPr>
            </w:pPr>
            <w:r>
              <w:rPr>
                <w:rFonts w:ascii="宋体" w:hAnsi="宋体" w:cs="宋体" w:hint="eastAsia"/>
                <w:szCs w:val="21"/>
              </w:rPr>
              <w:t>（</w:t>
            </w:r>
            <w:r>
              <w:rPr>
                <w:rFonts w:ascii="宋体" w:hAnsi="宋体" w:cs="宋体"/>
                <w:szCs w:val="21"/>
              </w:rPr>
              <w:t>12</w:t>
            </w:r>
            <w:r>
              <w:rPr>
                <w:rFonts w:ascii="宋体" w:hAnsi="宋体" w:cs="宋体" w:hint="eastAsia"/>
                <w:szCs w:val="21"/>
              </w:rPr>
              <w:t>分）</w:t>
            </w:r>
          </w:p>
        </w:tc>
        <w:tc>
          <w:tcPr>
            <w:tcW w:w="2828" w:type="dxa"/>
            <w:shd w:val="clear" w:color="auto" w:fill="FFFFFF"/>
            <w:vAlign w:val="center"/>
          </w:tcPr>
          <w:p w:rsidR="00967DE2" w:rsidRDefault="00967DE2">
            <w:pPr>
              <w:spacing w:line="300" w:lineRule="exact"/>
              <w:ind w:left="210" w:hangingChars="100" w:hanging="210"/>
              <w:rPr>
                <w:rFonts w:ascii="宋体" w:cs="宋体"/>
                <w:szCs w:val="21"/>
              </w:rPr>
            </w:pPr>
            <w:r>
              <w:rPr>
                <w:rFonts w:ascii="宋体" w:hAnsi="宋体" w:cs="宋体"/>
                <w:szCs w:val="21"/>
              </w:rPr>
              <w:t>C14</w:t>
            </w:r>
            <w:r>
              <w:rPr>
                <w:rFonts w:cs="宋体" w:hint="eastAsia"/>
              </w:rPr>
              <w:t>教室照明、黑板，学生课桌椅（凳），教师办公条件。（</w:t>
            </w:r>
            <w:r>
              <w:rPr>
                <w:rFonts w:cs="宋体"/>
              </w:rPr>
              <w:t>2</w:t>
            </w:r>
            <w:r>
              <w:rPr>
                <w:rFonts w:cs="宋体" w:hint="eastAsia"/>
              </w:rPr>
              <w:t>分）</w:t>
            </w:r>
          </w:p>
          <w:p w:rsidR="00967DE2" w:rsidRDefault="00967DE2">
            <w:pPr>
              <w:spacing w:line="300" w:lineRule="exact"/>
              <w:rPr>
                <w:rFonts w:ascii="宋体" w:cs="宋体"/>
                <w:szCs w:val="21"/>
              </w:rPr>
            </w:pPr>
          </w:p>
        </w:tc>
        <w:tc>
          <w:tcPr>
            <w:tcW w:w="6424" w:type="dxa"/>
            <w:shd w:val="clear" w:color="auto" w:fill="FFFFFF"/>
            <w:vAlign w:val="center"/>
          </w:tcPr>
          <w:p w:rsidR="00967DE2" w:rsidRDefault="00967DE2">
            <w:pPr>
              <w:spacing w:line="240" w:lineRule="exact"/>
              <w:rPr>
                <w:rFonts w:ascii="宋体" w:cs="宋体"/>
                <w:szCs w:val="21"/>
              </w:rPr>
            </w:pPr>
            <w:r>
              <w:rPr>
                <w:rFonts w:ascii="宋体" w:hAnsi="宋体" w:cs="宋体" w:hint="eastAsia"/>
                <w:szCs w:val="21"/>
              </w:rPr>
              <w:t>实地查看。</w:t>
            </w:r>
          </w:p>
          <w:p w:rsidR="00967DE2" w:rsidRDefault="00967DE2">
            <w:pPr>
              <w:spacing w:line="240" w:lineRule="exact"/>
              <w:ind w:left="210" w:hangingChars="100" w:hanging="210"/>
              <w:rPr>
                <w:rFonts w:ascii="宋体" w:cs="宋体"/>
                <w:szCs w:val="21"/>
              </w:rPr>
            </w:pPr>
            <w:r>
              <w:rPr>
                <w:rFonts w:ascii="宋体" w:hAnsi="宋体" w:cs="宋体"/>
                <w:szCs w:val="21"/>
              </w:rPr>
              <w:t>1.</w:t>
            </w:r>
            <w:r>
              <w:rPr>
                <w:rFonts w:ascii="宋体" w:hAnsi="宋体" w:cs="宋体" w:hint="eastAsia"/>
                <w:szCs w:val="21"/>
              </w:rPr>
              <w:t>县域内所有义务教育阶段学校（含省直属、市属、高校附属、开发区、企业等部门和单位举办的中小学，不含职业学校、特殊教育学校、民办学校、农村教学点）普通教室照明符合国家设计标准，黑板符合材料规格规范。（</w:t>
            </w:r>
            <w:r>
              <w:rPr>
                <w:rFonts w:ascii="宋体" w:hAnsi="宋体" w:cs="宋体"/>
                <w:szCs w:val="21"/>
              </w:rPr>
              <w:t>0.5</w:t>
            </w:r>
            <w:r>
              <w:rPr>
                <w:rFonts w:ascii="宋体" w:hAnsi="宋体" w:cs="宋体" w:hint="eastAsia"/>
                <w:szCs w:val="21"/>
              </w:rPr>
              <w:t>分）</w:t>
            </w:r>
          </w:p>
          <w:p w:rsidR="00967DE2" w:rsidRDefault="00967DE2">
            <w:pPr>
              <w:spacing w:line="240" w:lineRule="exact"/>
              <w:ind w:left="210" w:hangingChars="100" w:hanging="210"/>
              <w:rPr>
                <w:rFonts w:ascii="宋体" w:cs="宋体"/>
                <w:szCs w:val="21"/>
              </w:rPr>
            </w:pPr>
            <w:r>
              <w:rPr>
                <w:rFonts w:ascii="宋体" w:hAnsi="宋体" w:cs="宋体"/>
                <w:szCs w:val="21"/>
              </w:rPr>
              <w:t>2.</w:t>
            </w:r>
            <w:r>
              <w:rPr>
                <w:rFonts w:ascii="宋体" w:hAnsi="宋体" w:cs="宋体" w:hint="eastAsia"/>
                <w:szCs w:val="21"/>
              </w:rPr>
              <w:t>学生的课桌椅（凳）符合规范</w:t>
            </w:r>
            <w:r>
              <w:rPr>
                <w:rFonts w:ascii="宋体" w:hAnsi="宋体" w:cs="宋体"/>
                <w:szCs w:val="21"/>
              </w:rPr>
              <w:t>[</w:t>
            </w:r>
            <w:r>
              <w:rPr>
                <w:rFonts w:ascii="宋体" w:hAnsi="宋体" w:cs="宋体" w:hint="eastAsia"/>
                <w:szCs w:val="21"/>
              </w:rPr>
              <w:t>小学至少分高低段设置课桌椅（凳）</w:t>
            </w:r>
            <w:r>
              <w:rPr>
                <w:rFonts w:ascii="宋体" w:hAnsi="宋体" w:cs="宋体"/>
                <w:szCs w:val="21"/>
              </w:rPr>
              <w:t>]</w:t>
            </w:r>
            <w:r>
              <w:rPr>
                <w:rFonts w:ascii="宋体" w:hAnsi="宋体" w:cs="宋体" w:hint="eastAsia"/>
                <w:szCs w:val="21"/>
              </w:rPr>
              <w:t>，有利于学生的健康成长。实用、整齐、美观。（</w:t>
            </w:r>
            <w:r>
              <w:rPr>
                <w:rFonts w:ascii="宋体" w:hAnsi="宋体" w:cs="宋体"/>
                <w:szCs w:val="21"/>
              </w:rPr>
              <w:t>1</w:t>
            </w:r>
            <w:r>
              <w:rPr>
                <w:rFonts w:ascii="宋体" w:hAnsi="宋体" w:cs="宋体" w:hint="eastAsia"/>
                <w:szCs w:val="21"/>
              </w:rPr>
              <w:t>分）</w:t>
            </w:r>
          </w:p>
          <w:p w:rsidR="00967DE2" w:rsidRDefault="00967DE2">
            <w:pPr>
              <w:spacing w:line="240" w:lineRule="exact"/>
              <w:ind w:left="210" w:hangingChars="100" w:hanging="210"/>
              <w:rPr>
                <w:rFonts w:ascii="宋体" w:cs="宋体"/>
                <w:szCs w:val="21"/>
              </w:rPr>
            </w:pPr>
            <w:r>
              <w:rPr>
                <w:rFonts w:ascii="宋体" w:hAnsi="宋体" w:cs="宋体"/>
                <w:szCs w:val="21"/>
              </w:rPr>
              <w:t>3.</w:t>
            </w:r>
            <w:r>
              <w:rPr>
                <w:rFonts w:cs="宋体" w:hint="eastAsia"/>
              </w:rPr>
              <w:t>专任教师办公室每人一桌、一椅、一柜、一台联网用于备课的电脑</w:t>
            </w:r>
            <w:r>
              <w:rPr>
                <w:rFonts w:ascii="宋体" w:hAnsi="宋体" w:cs="宋体" w:hint="eastAsia"/>
                <w:szCs w:val="21"/>
              </w:rPr>
              <w:t>。（</w:t>
            </w:r>
            <w:r>
              <w:rPr>
                <w:rFonts w:ascii="宋体" w:hAnsi="宋体" w:cs="宋体"/>
                <w:szCs w:val="21"/>
              </w:rPr>
              <w:t>0.5</w:t>
            </w:r>
            <w:r>
              <w:rPr>
                <w:rFonts w:ascii="宋体" w:hAnsi="宋体" w:cs="宋体" w:hint="eastAsia"/>
                <w:szCs w:val="21"/>
              </w:rPr>
              <w:t>分）</w:t>
            </w:r>
          </w:p>
        </w:tc>
        <w:tc>
          <w:tcPr>
            <w:tcW w:w="720" w:type="dxa"/>
            <w:shd w:val="clear" w:color="auto" w:fill="FFFFFF"/>
            <w:vAlign w:val="center"/>
          </w:tcPr>
          <w:p w:rsidR="00967DE2" w:rsidRDefault="00967DE2">
            <w:pPr>
              <w:spacing w:line="560" w:lineRule="exact"/>
              <w:jc w:val="center"/>
              <w:rPr>
                <w:rFonts w:ascii="宋体" w:cs="宋体"/>
                <w:szCs w:val="21"/>
              </w:rPr>
            </w:pPr>
            <w:r>
              <w:rPr>
                <w:rFonts w:ascii="宋体" w:hAnsi="宋体" w:cs="宋体"/>
                <w:szCs w:val="21"/>
              </w:rPr>
              <w:t>2</w:t>
            </w:r>
          </w:p>
        </w:tc>
        <w:tc>
          <w:tcPr>
            <w:tcW w:w="720" w:type="dxa"/>
            <w:shd w:val="clear" w:color="auto" w:fill="FFFFFF"/>
            <w:vAlign w:val="center"/>
          </w:tcPr>
          <w:p w:rsidR="00967DE2" w:rsidRDefault="00967DE2">
            <w:pPr>
              <w:spacing w:line="560" w:lineRule="exact"/>
              <w:jc w:val="center"/>
              <w:rPr>
                <w:rFonts w:ascii="宋体" w:cs="宋体"/>
                <w:szCs w:val="21"/>
              </w:rPr>
            </w:pPr>
            <w:r>
              <w:rPr>
                <w:rFonts w:ascii="宋体" w:hAnsi="宋体" w:cs="宋体"/>
                <w:szCs w:val="21"/>
              </w:rPr>
              <w:t>2</w:t>
            </w:r>
          </w:p>
        </w:tc>
        <w:tc>
          <w:tcPr>
            <w:tcW w:w="1598" w:type="dxa"/>
            <w:gridSpan w:val="2"/>
            <w:shd w:val="clear" w:color="auto" w:fill="FFFFFF"/>
            <w:vAlign w:val="center"/>
          </w:tcPr>
          <w:p w:rsidR="00967DE2" w:rsidRDefault="00967DE2">
            <w:pPr>
              <w:ind w:left="210" w:hangingChars="100" w:hanging="210"/>
              <w:rPr>
                <w:rFonts w:ascii="宋体" w:cs="宋体"/>
                <w:szCs w:val="21"/>
              </w:rPr>
            </w:pPr>
            <w:r>
              <w:rPr>
                <w:rFonts w:ascii="宋体" w:hAnsi="宋体" w:cs="宋体" w:hint="eastAsia"/>
                <w:szCs w:val="21"/>
              </w:rPr>
              <w:t>全部达标。</w:t>
            </w:r>
          </w:p>
        </w:tc>
      </w:tr>
      <w:tr w:rsidR="00967DE2">
        <w:trPr>
          <w:trHeight w:hRule="exact" w:val="4536"/>
        </w:trPr>
        <w:tc>
          <w:tcPr>
            <w:tcW w:w="891" w:type="dxa"/>
            <w:vMerge/>
            <w:shd w:val="clear" w:color="auto" w:fill="FFFFFF"/>
            <w:vAlign w:val="center"/>
          </w:tcPr>
          <w:p w:rsidR="00967DE2" w:rsidRDefault="00967DE2">
            <w:pPr>
              <w:widowControl/>
              <w:spacing w:line="300" w:lineRule="exact"/>
              <w:jc w:val="center"/>
              <w:rPr>
                <w:rFonts w:ascii="宋体" w:cs="宋体"/>
                <w:szCs w:val="21"/>
              </w:rPr>
            </w:pPr>
          </w:p>
        </w:tc>
        <w:tc>
          <w:tcPr>
            <w:tcW w:w="1377" w:type="dxa"/>
            <w:vMerge/>
            <w:shd w:val="clear" w:color="auto" w:fill="FFFFFF"/>
            <w:vAlign w:val="center"/>
          </w:tcPr>
          <w:p w:rsidR="00967DE2" w:rsidRDefault="00967DE2">
            <w:pPr>
              <w:spacing w:line="300" w:lineRule="exact"/>
              <w:jc w:val="center"/>
              <w:rPr>
                <w:rFonts w:ascii="宋体" w:cs="宋体"/>
                <w:szCs w:val="21"/>
              </w:rPr>
            </w:pPr>
          </w:p>
        </w:tc>
        <w:tc>
          <w:tcPr>
            <w:tcW w:w="2828" w:type="dxa"/>
            <w:shd w:val="clear" w:color="auto" w:fill="FFFFFF"/>
            <w:vAlign w:val="center"/>
          </w:tcPr>
          <w:p w:rsidR="00967DE2" w:rsidRDefault="00967DE2">
            <w:pPr>
              <w:spacing w:line="300" w:lineRule="exact"/>
              <w:rPr>
                <w:rFonts w:ascii="宋体" w:cs="宋体"/>
                <w:szCs w:val="21"/>
              </w:rPr>
            </w:pPr>
            <w:r>
              <w:rPr>
                <w:rFonts w:ascii="宋体" w:hAnsi="宋体" w:cs="宋体"/>
                <w:bCs/>
                <w:szCs w:val="21"/>
              </w:rPr>
              <w:t>C15</w:t>
            </w:r>
            <w:r>
              <w:rPr>
                <w:rFonts w:ascii="宋体" w:hAnsi="宋体" w:cs="宋体" w:hint="eastAsia"/>
                <w:bCs/>
                <w:szCs w:val="21"/>
              </w:rPr>
              <w:t>全面改善贫困地区义务教育薄弱学校基本办学条件，推进义务教育学校标准化建设。（</w:t>
            </w:r>
            <w:r>
              <w:rPr>
                <w:rFonts w:ascii="宋体" w:hAnsi="宋体" w:cs="宋体"/>
                <w:bCs/>
                <w:szCs w:val="21"/>
              </w:rPr>
              <w:t>10</w:t>
            </w:r>
            <w:r>
              <w:rPr>
                <w:rFonts w:ascii="宋体" w:hAnsi="宋体" w:cs="宋体" w:hint="eastAsia"/>
                <w:bCs/>
                <w:szCs w:val="21"/>
              </w:rPr>
              <w:t>分）</w:t>
            </w:r>
          </w:p>
        </w:tc>
        <w:tc>
          <w:tcPr>
            <w:tcW w:w="6424" w:type="dxa"/>
            <w:shd w:val="clear" w:color="auto" w:fill="FFFFFF"/>
            <w:vAlign w:val="center"/>
          </w:tcPr>
          <w:p w:rsidR="00967DE2" w:rsidRDefault="00967DE2">
            <w:pPr>
              <w:spacing w:line="240" w:lineRule="exact"/>
              <w:rPr>
                <w:rFonts w:ascii="宋体" w:cs="宋体"/>
                <w:sz w:val="20"/>
                <w:szCs w:val="21"/>
              </w:rPr>
            </w:pPr>
            <w:r>
              <w:rPr>
                <w:rFonts w:ascii="宋体" w:hAnsi="宋体" w:cs="宋体" w:hint="eastAsia"/>
                <w:sz w:val="20"/>
                <w:szCs w:val="21"/>
              </w:rPr>
              <w:t>听取汇报，实地查看。</w:t>
            </w:r>
          </w:p>
          <w:p w:rsidR="00967DE2" w:rsidRDefault="00967DE2">
            <w:pPr>
              <w:numPr>
                <w:ilvl w:val="0"/>
                <w:numId w:val="3"/>
              </w:numPr>
              <w:spacing w:line="240" w:lineRule="exact"/>
              <w:ind w:leftChars="1" w:left="2"/>
              <w:rPr>
                <w:rFonts w:ascii="宋体" w:cs="宋体"/>
                <w:sz w:val="20"/>
                <w:szCs w:val="21"/>
              </w:rPr>
            </w:pPr>
            <w:r>
              <w:rPr>
                <w:rFonts w:ascii="宋体" w:hAnsi="宋体" w:cs="宋体" w:hint="eastAsia"/>
                <w:sz w:val="20"/>
                <w:szCs w:val="21"/>
              </w:rPr>
              <w:t>县域内所有义务教育阶段学校（含省直属、市属、高校附属、开发区、企业等部门和单位举办的中小学，不含职业学校、特殊教育学校、民办学校、农村教学点）办学条件全部达到省定办学基本条件督导标准。（</w:t>
            </w:r>
            <w:r>
              <w:rPr>
                <w:rFonts w:ascii="宋体" w:hAnsi="宋体" w:cs="宋体"/>
                <w:sz w:val="20"/>
                <w:szCs w:val="21"/>
              </w:rPr>
              <w:t>5</w:t>
            </w:r>
            <w:r>
              <w:rPr>
                <w:rFonts w:ascii="宋体" w:hAnsi="宋体" w:cs="宋体" w:hint="eastAsia"/>
                <w:sz w:val="20"/>
                <w:szCs w:val="21"/>
              </w:rPr>
              <w:t>分）</w:t>
            </w:r>
          </w:p>
          <w:p w:rsidR="00967DE2" w:rsidRDefault="00967DE2">
            <w:pPr>
              <w:numPr>
                <w:ilvl w:val="0"/>
                <w:numId w:val="3"/>
              </w:numPr>
              <w:spacing w:line="240" w:lineRule="exact"/>
              <w:ind w:leftChars="1" w:left="2"/>
              <w:rPr>
                <w:rFonts w:ascii="宋体" w:cs="宋体"/>
                <w:sz w:val="20"/>
                <w:szCs w:val="21"/>
              </w:rPr>
            </w:pPr>
            <w:r>
              <w:rPr>
                <w:rFonts w:ascii="宋体" w:hAnsi="宋体" w:cs="宋体" w:hint="eastAsia"/>
                <w:sz w:val="20"/>
                <w:szCs w:val="21"/>
              </w:rPr>
              <w:t>实施全面改善贫困地区义务教育薄弱学校基本办学条件的</w:t>
            </w:r>
            <w:r>
              <w:rPr>
                <w:rFonts w:ascii="宋体" w:hAnsi="宋体" w:cs="宋体"/>
                <w:sz w:val="20"/>
                <w:szCs w:val="21"/>
              </w:rPr>
              <w:t>98</w:t>
            </w:r>
            <w:r>
              <w:rPr>
                <w:rFonts w:ascii="宋体" w:hAnsi="宋体" w:cs="宋体" w:hint="eastAsia"/>
                <w:sz w:val="20"/>
                <w:szCs w:val="21"/>
              </w:rPr>
              <w:t>个县（市、区），市、县支持资金落实到位；当年</w:t>
            </w:r>
            <w:r>
              <w:rPr>
                <w:rFonts w:ascii="宋体" w:hAnsi="宋体" w:cs="宋体"/>
                <w:sz w:val="20"/>
                <w:szCs w:val="21"/>
              </w:rPr>
              <w:t>10</w:t>
            </w:r>
            <w:r>
              <w:rPr>
                <w:rFonts w:ascii="宋体" w:hAnsi="宋体" w:cs="宋体" w:hint="eastAsia"/>
                <w:sz w:val="20"/>
                <w:szCs w:val="21"/>
              </w:rPr>
              <w:t>月底前设施设备购置项目完成率达到当年规划的</w:t>
            </w:r>
            <w:r>
              <w:rPr>
                <w:rFonts w:ascii="宋体" w:hAnsi="宋体" w:cs="宋体"/>
                <w:sz w:val="20"/>
                <w:szCs w:val="21"/>
              </w:rPr>
              <w:t>100%</w:t>
            </w:r>
            <w:r>
              <w:rPr>
                <w:rFonts w:ascii="宋体" w:hAnsi="宋体" w:cs="宋体" w:hint="eastAsia"/>
                <w:sz w:val="20"/>
                <w:szCs w:val="21"/>
              </w:rPr>
              <w:t>；当年年底前校园校舍建设项目竣工率达到当年规划的</w:t>
            </w:r>
            <w:r>
              <w:rPr>
                <w:rFonts w:ascii="宋体" w:hAnsi="宋体" w:cs="宋体"/>
                <w:sz w:val="20"/>
                <w:szCs w:val="21"/>
              </w:rPr>
              <w:t>60%</w:t>
            </w:r>
            <w:r>
              <w:rPr>
                <w:rFonts w:ascii="宋体" w:hAnsi="宋体" w:cs="宋体" w:hint="eastAsia"/>
                <w:sz w:val="20"/>
                <w:szCs w:val="21"/>
              </w:rPr>
              <w:t>以上，次年</w:t>
            </w:r>
            <w:r>
              <w:rPr>
                <w:rFonts w:ascii="宋体" w:hAnsi="宋体" w:cs="宋体"/>
                <w:sz w:val="20"/>
                <w:szCs w:val="21"/>
              </w:rPr>
              <w:t>8</w:t>
            </w:r>
            <w:r>
              <w:rPr>
                <w:rFonts w:ascii="宋体" w:hAnsi="宋体" w:cs="宋体" w:hint="eastAsia"/>
                <w:sz w:val="20"/>
                <w:szCs w:val="21"/>
              </w:rPr>
              <w:t>月底前达到当年规划的</w:t>
            </w:r>
            <w:r>
              <w:rPr>
                <w:rFonts w:ascii="宋体" w:hAnsi="宋体" w:cs="宋体"/>
                <w:sz w:val="20"/>
                <w:szCs w:val="21"/>
              </w:rPr>
              <w:t>100%</w:t>
            </w:r>
            <w:r>
              <w:rPr>
                <w:rFonts w:ascii="宋体" w:hAnsi="宋体" w:cs="宋体" w:hint="eastAsia"/>
                <w:sz w:val="20"/>
                <w:szCs w:val="21"/>
              </w:rPr>
              <w:t>。</w:t>
            </w:r>
          </w:p>
          <w:p w:rsidR="00967DE2" w:rsidRDefault="00967DE2">
            <w:pPr>
              <w:numPr>
                <w:ilvl w:val="0"/>
                <w:numId w:val="3"/>
              </w:numPr>
              <w:spacing w:line="240" w:lineRule="exact"/>
              <w:ind w:leftChars="1" w:left="2"/>
              <w:rPr>
                <w:rFonts w:ascii="宋体" w:cs="宋体"/>
                <w:sz w:val="20"/>
                <w:szCs w:val="21"/>
              </w:rPr>
            </w:pPr>
            <w:r>
              <w:rPr>
                <w:rFonts w:ascii="宋体" w:hAnsi="宋体" w:cs="宋体" w:hint="eastAsia"/>
                <w:sz w:val="20"/>
                <w:szCs w:val="21"/>
              </w:rPr>
              <w:t>未实施全面改善贫困地区义务教育薄弱学校基本办学条件的</w:t>
            </w:r>
            <w:r>
              <w:rPr>
                <w:rFonts w:ascii="宋体" w:hAnsi="宋体" w:cs="宋体"/>
                <w:sz w:val="20"/>
                <w:szCs w:val="21"/>
              </w:rPr>
              <w:t>21</w:t>
            </w:r>
            <w:r>
              <w:rPr>
                <w:rFonts w:ascii="宋体" w:hAnsi="宋体" w:cs="宋体" w:hint="eastAsia"/>
                <w:sz w:val="20"/>
                <w:szCs w:val="21"/>
              </w:rPr>
              <w:t>个区，自筹资金，大力推进义务教育学校标准化建设。</w:t>
            </w:r>
          </w:p>
          <w:p w:rsidR="00967DE2" w:rsidRDefault="00967DE2">
            <w:pPr>
              <w:spacing w:line="240" w:lineRule="exact"/>
              <w:rPr>
                <w:rFonts w:ascii="宋体" w:cs="宋体"/>
                <w:sz w:val="20"/>
                <w:szCs w:val="21"/>
              </w:rPr>
            </w:pPr>
            <w:r>
              <w:rPr>
                <w:rFonts w:ascii="宋体" w:hAnsi="宋体" w:cs="宋体"/>
                <w:sz w:val="20"/>
                <w:szCs w:val="21"/>
              </w:rPr>
              <w:t>2</w:t>
            </w:r>
            <w:r>
              <w:rPr>
                <w:rFonts w:ascii="宋体" w:hAnsi="宋体" w:cs="宋体" w:hint="eastAsia"/>
                <w:sz w:val="20"/>
                <w:szCs w:val="21"/>
              </w:rPr>
              <w:t>、</w:t>
            </w:r>
            <w:r>
              <w:rPr>
                <w:rFonts w:ascii="宋体" w:hAnsi="宋体" w:cs="宋体"/>
                <w:sz w:val="20"/>
                <w:szCs w:val="21"/>
              </w:rPr>
              <w:t>3</w:t>
            </w:r>
            <w:r>
              <w:rPr>
                <w:rFonts w:ascii="宋体" w:hAnsi="宋体" w:cs="宋体" w:hint="eastAsia"/>
                <w:sz w:val="20"/>
                <w:szCs w:val="21"/>
              </w:rPr>
              <w:t>项（</w:t>
            </w:r>
            <w:r>
              <w:rPr>
                <w:rFonts w:ascii="宋体" w:hAnsi="宋体" w:cs="宋体"/>
                <w:sz w:val="20"/>
                <w:szCs w:val="21"/>
              </w:rPr>
              <w:t>3</w:t>
            </w:r>
            <w:r>
              <w:rPr>
                <w:rFonts w:ascii="宋体" w:hAnsi="宋体" w:cs="宋体" w:hint="eastAsia"/>
                <w:sz w:val="20"/>
                <w:szCs w:val="21"/>
              </w:rPr>
              <w:t>分）</w:t>
            </w:r>
          </w:p>
          <w:p w:rsidR="00967DE2" w:rsidRDefault="00967DE2">
            <w:pPr>
              <w:spacing w:line="240" w:lineRule="exact"/>
              <w:rPr>
                <w:rFonts w:ascii="宋体" w:cs="宋体"/>
                <w:szCs w:val="21"/>
              </w:rPr>
            </w:pPr>
            <w:r>
              <w:rPr>
                <w:rFonts w:ascii="宋体" w:hAnsi="宋体" w:cs="宋体"/>
                <w:sz w:val="20"/>
                <w:szCs w:val="21"/>
              </w:rPr>
              <w:t>4.</w:t>
            </w:r>
            <w:r>
              <w:rPr>
                <w:rFonts w:ascii="宋体" w:hAnsi="宋体" w:cs="宋体" w:hint="eastAsia"/>
                <w:sz w:val="20"/>
                <w:szCs w:val="21"/>
              </w:rPr>
              <w:t>教学点校舍、体育场地建设、教学仪器配备达到基本办学标准；中心学校统筹教学点课程和教师安排，保障教学点教学质量；优先安排免费师范生和特岗教师到教学点任教；职称晋升和绩效工资分配向教学点专任教师倾斜；农村教师周转宿舍建设和使用要优先考虑教学点教师需要；数字教育资源收放设备配备率达到基本办学标准；对学生规模不足</w:t>
            </w:r>
            <w:r>
              <w:rPr>
                <w:rFonts w:ascii="宋体" w:hAnsi="宋体" w:cs="宋体"/>
                <w:sz w:val="20"/>
                <w:szCs w:val="21"/>
              </w:rPr>
              <w:t>100</w:t>
            </w:r>
            <w:r>
              <w:rPr>
                <w:rFonts w:ascii="宋体" w:hAnsi="宋体" w:cs="宋体" w:hint="eastAsia"/>
                <w:sz w:val="20"/>
                <w:szCs w:val="21"/>
              </w:rPr>
              <w:t>人的村小学和教学点按</w:t>
            </w:r>
            <w:r>
              <w:rPr>
                <w:rFonts w:ascii="宋体" w:hAnsi="宋体" w:cs="宋体"/>
                <w:sz w:val="20"/>
                <w:szCs w:val="21"/>
              </w:rPr>
              <w:t>100</w:t>
            </w:r>
            <w:r>
              <w:rPr>
                <w:rFonts w:ascii="宋体" w:hAnsi="宋体" w:cs="宋体" w:hint="eastAsia"/>
                <w:sz w:val="20"/>
                <w:szCs w:val="21"/>
              </w:rPr>
              <w:t>人的标准单独核定公用经费。（</w:t>
            </w:r>
            <w:r>
              <w:rPr>
                <w:rFonts w:ascii="宋体" w:hAnsi="宋体" w:cs="宋体"/>
                <w:sz w:val="20"/>
                <w:szCs w:val="21"/>
              </w:rPr>
              <w:t>2</w:t>
            </w:r>
            <w:r>
              <w:rPr>
                <w:rFonts w:ascii="宋体" w:hAnsi="宋体" w:cs="宋体" w:hint="eastAsia"/>
                <w:sz w:val="20"/>
                <w:szCs w:val="21"/>
              </w:rPr>
              <w:t>分）</w:t>
            </w:r>
          </w:p>
        </w:tc>
        <w:tc>
          <w:tcPr>
            <w:tcW w:w="720" w:type="dxa"/>
            <w:shd w:val="clear" w:color="auto" w:fill="FFFFFF"/>
            <w:vAlign w:val="center"/>
          </w:tcPr>
          <w:p w:rsidR="00967DE2" w:rsidRDefault="00967DE2">
            <w:pPr>
              <w:spacing w:line="560" w:lineRule="exact"/>
              <w:jc w:val="center"/>
              <w:rPr>
                <w:rFonts w:ascii="宋体" w:cs="宋体"/>
                <w:szCs w:val="21"/>
              </w:rPr>
            </w:pPr>
            <w:r>
              <w:rPr>
                <w:rFonts w:ascii="宋体" w:hAnsi="宋体" w:cs="宋体"/>
                <w:szCs w:val="21"/>
              </w:rPr>
              <w:t>10</w:t>
            </w:r>
          </w:p>
        </w:tc>
        <w:tc>
          <w:tcPr>
            <w:tcW w:w="720" w:type="dxa"/>
            <w:shd w:val="clear" w:color="auto" w:fill="FFFFFF"/>
            <w:vAlign w:val="center"/>
          </w:tcPr>
          <w:p w:rsidR="00967DE2" w:rsidRDefault="00967DE2">
            <w:pPr>
              <w:spacing w:line="560" w:lineRule="exact"/>
              <w:jc w:val="center"/>
              <w:rPr>
                <w:rFonts w:ascii="宋体" w:cs="宋体"/>
                <w:szCs w:val="21"/>
              </w:rPr>
            </w:pPr>
            <w:r>
              <w:rPr>
                <w:rFonts w:ascii="宋体" w:hAnsi="宋体" w:cs="宋体"/>
                <w:szCs w:val="21"/>
              </w:rPr>
              <w:t>10</w:t>
            </w:r>
          </w:p>
        </w:tc>
        <w:tc>
          <w:tcPr>
            <w:tcW w:w="1598" w:type="dxa"/>
            <w:gridSpan w:val="2"/>
            <w:shd w:val="clear" w:color="auto" w:fill="FFFFFF"/>
            <w:vAlign w:val="center"/>
          </w:tcPr>
          <w:p w:rsidR="00967DE2" w:rsidRDefault="00967DE2">
            <w:pPr>
              <w:rPr>
                <w:rFonts w:ascii="宋体" w:cs="宋体"/>
              </w:rPr>
            </w:pPr>
            <w:r>
              <w:rPr>
                <w:rFonts w:ascii="宋体" w:hAnsi="宋体" w:cs="宋体" w:hint="eastAsia"/>
                <w:sz w:val="20"/>
                <w:szCs w:val="21"/>
              </w:rPr>
              <w:t>办学条件全部达到省定办学基本条件督导标准。</w:t>
            </w:r>
          </w:p>
        </w:tc>
      </w:tr>
      <w:tr w:rsidR="00967DE2">
        <w:trPr>
          <w:trHeight w:hRule="exact" w:val="3367"/>
        </w:trPr>
        <w:tc>
          <w:tcPr>
            <w:tcW w:w="891" w:type="dxa"/>
            <w:vMerge/>
            <w:shd w:val="clear" w:color="auto" w:fill="FFFFFF"/>
            <w:vAlign w:val="center"/>
          </w:tcPr>
          <w:p w:rsidR="00967DE2" w:rsidRDefault="00967DE2">
            <w:pPr>
              <w:widowControl/>
              <w:spacing w:line="300" w:lineRule="exact"/>
              <w:jc w:val="center"/>
              <w:rPr>
                <w:rFonts w:ascii="宋体" w:cs="宋体"/>
                <w:szCs w:val="21"/>
              </w:rPr>
            </w:pPr>
          </w:p>
        </w:tc>
        <w:tc>
          <w:tcPr>
            <w:tcW w:w="1377" w:type="dxa"/>
            <w:vMerge w:val="restart"/>
            <w:shd w:val="clear" w:color="auto" w:fill="FFFFFF"/>
            <w:vAlign w:val="center"/>
          </w:tcPr>
          <w:p w:rsidR="00967DE2" w:rsidRDefault="00967DE2">
            <w:pPr>
              <w:spacing w:line="300" w:lineRule="exact"/>
              <w:jc w:val="center"/>
              <w:rPr>
                <w:rFonts w:ascii="宋体" w:cs="宋体"/>
                <w:szCs w:val="21"/>
              </w:rPr>
            </w:pPr>
            <w:r>
              <w:rPr>
                <w:rFonts w:ascii="宋体" w:hAnsi="宋体" w:cs="宋体"/>
                <w:szCs w:val="21"/>
              </w:rPr>
              <w:t>B7</w:t>
            </w:r>
          </w:p>
          <w:p w:rsidR="00967DE2" w:rsidRDefault="00967DE2">
            <w:pPr>
              <w:spacing w:line="300" w:lineRule="exact"/>
              <w:jc w:val="center"/>
              <w:rPr>
                <w:rFonts w:ascii="宋体" w:cs="宋体"/>
                <w:szCs w:val="21"/>
              </w:rPr>
            </w:pPr>
            <w:r>
              <w:rPr>
                <w:rFonts w:ascii="宋体" w:hAnsi="宋体" w:cs="宋体" w:hint="eastAsia"/>
                <w:szCs w:val="21"/>
              </w:rPr>
              <w:t>教育信息化（</w:t>
            </w:r>
            <w:r>
              <w:rPr>
                <w:rFonts w:ascii="宋体" w:hAnsi="宋体" w:cs="宋体"/>
                <w:szCs w:val="21"/>
              </w:rPr>
              <w:t>4</w:t>
            </w:r>
            <w:r>
              <w:rPr>
                <w:rFonts w:ascii="宋体" w:hAnsi="宋体" w:cs="宋体" w:hint="eastAsia"/>
                <w:szCs w:val="21"/>
              </w:rPr>
              <w:t>分）</w:t>
            </w:r>
          </w:p>
        </w:tc>
        <w:tc>
          <w:tcPr>
            <w:tcW w:w="2828" w:type="dxa"/>
            <w:shd w:val="clear" w:color="auto" w:fill="FFFFFF"/>
            <w:vAlign w:val="center"/>
          </w:tcPr>
          <w:p w:rsidR="00967DE2" w:rsidRDefault="00967DE2">
            <w:pPr>
              <w:spacing w:line="300" w:lineRule="exact"/>
              <w:rPr>
                <w:rFonts w:ascii="宋体" w:cs="宋体"/>
                <w:szCs w:val="21"/>
              </w:rPr>
            </w:pPr>
            <w:r>
              <w:rPr>
                <w:rFonts w:ascii="宋体" w:hAnsi="宋体" w:cs="宋体"/>
                <w:szCs w:val="21"/>
              </w:rPr>
              <w:t>C16</w:t>
            </w:r>
            <w:r>
              <w:rPr>
                <w:rFonts w:ascii="宋体" w:hAnsi="宋体" w:cs="宋体" w:hint="eastAsia"/>
                <w:szCs w:val="21"/>
              </w:rPr>
              <w:t>学校计算机网络教室。（</w:t>
            </w:r>
            <w:r>
              <w:rPr>
                <w:rFonts w:ascii="宋体" w:hAnsi="宋体" w:cs="宋体"/>
                <w:szCs w:val="21"/>
              </w:rPr>
              <w:t>2</w:t>
            </w:r>
            <w:r>
              <w:rPr>
                <w:rFonts w:ascii="宋体" w:hAnsi="宋体" w:cs="宋体" w:hint="eastAsia"/>
                <w:szCs w:val="21"/>
              </w:rPr>
              <w:t>分）</w:t>
            </w:r>
          </w:p>
        </w:tc>
        <w:tc>
          <w:tcPr>
            <w:tcW w:w="6424" w:type="dxa"/>
            <w:shd w:val="clear" w:color="auto" w:fill="FFFFFF"/>
            <w:vAlign w:val="center"/>
          </w:tcPr>
          <w:p w:rsidR="00967DE2" w:rsidRDefault="00967DE2">
            <w:pPr>
              <w:spacing w:line="300" w:lineRule="exact"/>
              <w:rPr>
                <w:rFonts w:ascii="宋体" w:cs="宋体"/>
                <w:szCs w:val="21"/>
              </w:rPr>
            </w:pPr>
            <w:r>
              <w:rPr>
                <w:rFonts w:ascii="宋体" w:hAnsi="宋体" w:cs="宋体" w:hint="eastAsia"/>
                <w:szCs w:val="21"/>
              </w:rPr>
              <w:t>实地查看。</w:t>
            </w:r>
          </w:p>
          <w:p w:rsidR="00967DE2" w:rsidRDefault="00967DE2">
            <w:pPr>
              <w:spacing w:line="300" w:lineRule="exact"/>
              <w:rPr>
                <w:rFonts w:ascii="宋体" w:cs="宋体"/>
                <w:szCs w:val="21"/>
              </w:rPr>
            </w:pPr>
            <w:r>
              <w:rPr>
                <w:rFonts w:ascii="宋体" w:hAnsi="宋体" w:cs="宋体" w:hint="eastAsia"/>
                <w:szCs w:val="21"/>
              </w:rPr>
              <w:t>县域内所有义务教育阶段学校（含省直属、市属、高校附属、开发区、企业等部门和单位举办的中小学，不含职业学校、特殊教育学校、民办学校、农村教学点）计算机网络教室全部达到省定办学基本条件督导标准。（</w:t>
            </w:r>
            <w:r>
              <w:rPr>
                <w:rFonts w:ascii="宋体" w:hAnsi="宋体" w:cs="宋体"/>
                <w:szCs w:val="21"/>
              </w:rPr>
              <w:t>2</w:t>
            </w:r>
            <w:r>
              <w:rPr>
                <w:rFonts w:ascii="宋体" w:hAnsi="宋体" w:cs="宋体" w:hint="eastAsia"/>
                <w:szCs w:val="21"/>
              </w:rPr>
              <w:t>分）</w:t>
            </w:r>
          </w:p>
          <w:p w:rsidR="00967DE2" w:rsidRDefault="00967DE2">
            <w:pPr>
              <w:spacing w:line="300" w:lineRule="exact"/>
              <w:rPr>
                <w:rFonts w:ascii="宋体" w:cs="宋体"/>
                <w:szCs w:val="21"/>
              </w:rPr>
            </w:pPr>
            <w:r>
              <w:rPr>
                <w:rFonts w:ascii="宋体" w:hAnsi="宋体" w:cs="宋体"/>
                <w:szCs w:val="21"/>
              </w:rPr>
              <w:t xml:space="preserve">    </w:t>
            </w:r>
            <w:r>
              <w:rPr>
                <w:rFonts w:ascii="宋体" w:hAnsi="宋体" w:cs="宋体" w:hint="eastAsia"/>
                <w:szCs w:val="21"/>
              </w:rPr>
              <w:t>小学：有计算机网络教室，且学生用机不低于最大班容量配备的为合格，否则为不合格。</w:t>
            </w:r>
          </w:p>
          <w:p w:rsidR="00967DE2" w:rsidRDefault="00967DE2">
            <w:pPr>
              <w:spacing w:line="300" w:lineRule="exact"/>
              <w:ind w:firstLineChars="200" w:firstLine="420"/>
              <w:rPr>
                <w:rFonts w:ascii="宋体" w:cs="宋体"/>
                <w:szCs w:val="21"/>
              </w:rPr>
            </w:pPr>
            <w:r>
              <w:rPr>
                <w:rFonts w:ascii="宋体" w:hAnsi="宋体" w:cs="宋体" w:hint="eastAsia"/>
                <w:szCs w:val="21"/>
              </w:rPr>
              <w:t>初中：八个平行班及以下配</w:t>
            </w:r>
            <w:r>
              <w:rPr>
                <w:rFonts w:ascii="宋体" w:hAnsi="宋体" w:cs="宋体"/>
                <w:szCs w:val="21"/>
              </w:rPr>
              <w:t>1</w:t>
            </w:r>
            <w:r>
              <w:rPr>
                <w:rFonts w:ascii="宋体" w:hAnsi="宋体" w:cs="宋体" w:hint="eastAsia"/>
                <w:szCs w:val="21"/>
              </w:rPr>
              <w:t>个、九个平行班及以上配两个计算机网络教室，且学生用机不低于标准班容量，低于标准班容量的按不少于最大班容量配备的为合格，达到</w:t>
            </w:r>
            <w:r>
              <w:rPr>
                <w:rFonts w:ascii="宋体" w:hAnsi="宋体" w:cs="宋体"/>
                <w:szCs w:val="21"/>
              </w:rPr>
              <w:t>80%</w:t>
            </w:r>
            <w:r>
              <w:rPr>
                <w:rFonts w:ascii="宋体" w:hAnsi="宋体" w:cs="宋体" w:hint="eastAsia"/>
                <w:szCs w:val="21"/>
              </w:rPr>
              <w:t>以上为基本合格，否则为不合格。</w:t>
            </w:r>
          </w:p>
        </w:tc>
        <w:tc>
          <w:tcPr>
            <w:tcW w:w="720" w:type="dxa"/>
            <w:shd w:val="clear" w:color="auto" w:fill="FFFFFF"/>
            <w:vAlign w:val="center"/>
          </w:tcPr>
          <w:p w:rsidR="00967DE2" w:rsidRDefault="00967DE2">
            <w:pPr>
              <w:spacing w:line="560" w:lineRule="exact"/>
              <w:jc w:val="center"/>
              <w:rPr>
                <w:rFonts w:ascii="宋体" w:cs="宋体"/>
                <w:szCs w:val="21"/>
              </w:rPr>
            </w:pPr>
            <w:r>
              <w:rPr>
                <w:rFonts w:ascii="宋体" w:hAnsi="宋体" w:cs="宋体"/>
                <w:szCs w:val="21"/>
              </w:rPr>
              <w:t>2</w:t>
            </w:r>
          </w:p>
        </w:tc>
        <w:tc>
          <w:tcPr>
            <w:tcW w:w="720" w:type="dxa"/>
            <w:shd w:val="clear" w:color="auto" w:fill="FFFFFF"/>
            <w:vAlign w:val="center"/>
          </w:tcPr>
          <w:p w:rsidR="00967DE2" w:rsidRDefault="00967DE2">
            <w:pPr>
              <w:spacing w:line="560" w:lineRule="exact"/>
              <w:jc w:val="center"/>
              <w:rPr>
                <w:rFonts w:ascii="宋体" w:cs="宋体"/>
                <w:szCs w:val="21"/>
              </w:rPr>
            </w:pPr>
            <w:r>
              <w:rPr>
                <w:rFonts w:ascii="宋体" w:hAnsi="宋体" w:cs="宋体"/>
                <w:szCs w:val="21"/>
              </w:rPr>
              <w:t>2</w:t>
            </w:r>
          </w:p>
        </w:tc>
        <w:tc>
          <w:tcPr>
            <w:tcW w:w="1598" w:type="dxa"/>
            <w:gridSpan w:val="2"/>
            <w:shd w:val="clear" w:color="auto" w:fill="FFFFFF"/>
            <w:vAlign w:val="center"/>
          </w:tcPr>
          <w:p w:rsidR="00967DE2" w:rsidRDefault="00967DE2">
            <w:pPr>
              <w:rPr>
                <w:rFonts w:ascii="宋体" w:cs="宋体"/>
                <w:szCs w:val="21"/>
              </w:rPr>
            </w:pPr>
            <w:r>
              <w:rPr>
                <w:rFonts w:ascii="宋体" w:hAnsi="宋体" w:cs="宋体" w:hint="eastAsia"/>
                <w:sz w:val="20"/>
              </w:rPr>
              <w:t>县域内所有义务教育阶段学校计算机网络教室全部达到省定办学基本条件督导标准。</w:t>
            </w:r>
          </w:p>
        </w:tc>
      </w:tr>
      <w:tr w:rsidR="00967DE2">
        <w:trPr>
          <w:trHeight w:hRule="exact" w:val="4536"/>
        </w:trPr>
        <w:tc>
          <w:tcPr>
            <w:tcW w:w="891" w:type="dxa"/>
            <w:vMerge/>
            <w:shd w:val="clear" w:color="auto" w:fill="FFFFFF"/>
            <w:vAlign w:val="center"/>
          </w:tcPr>
          <w:p w:rsidR="00967DE2" w:rsidRDefault="00967DE2">
            <w:pPr>
              <w:widowControl/>
              <w:spacing w:line="300" w:lineRule="exact"/>
              <w:jc w:val="center"/>
              <w:rPr>
                <w:rFonts w:ascii="宋体" w:cs="宋体"/>
                <w:szCs w:val="21"/>
              </w:rPr>
            </w:pPr>
          </w:p>
        </w:tc>
        <w:tc>
          <w:tcPr>
            <w:tcW w:w="1377" w:type="dxa"/>
            <w:vMerge/>
            <w:shd w:val="clear" w:color="auto" w:fill="FFFFFF"/>
            <w:vAlign w:val="center"/>
          </w:tcPr>
          <w:p w:rsidR="00967DE2" w:rsidRDefault="00967DE2">
            <w:pPr>
              <w:spacing w:line="300" w:lineRule="exact"/>
              <w:jc w:val="center"/>
              <w:rPr>
                <w:rFonts w:ascii="宋体" w:cs="宋体"/>
                <w:szCs w:val="21"/>
              </w:rPr>
            </w:pPr>
          </w:p>
        </w:tc>
        <w:tc>
          <w:tcPr>
            <w:tcW w:w="2828" w:type="dxa"/>
            <w:shd w:val="clear" w:color="auto" w:fill="FFFFFF"/>
            <w:vAlign w:val="center"/>
          </w:tcPr>
          <w:p w:rsidR="00967DE2" w:rsidRDefault="00967DE2">
            <w:pPr>
              <w:spacing w:line="280" w:lineRule="exact"/>
              <w:rPr>
                <w:rFonts w:ascii="宋体" w:cs="宋体"/>
                <w:szCs w:val="21"/>
              </w:rPr>
            </w:pPr>
            <w:r>
              <w:rPr>
                <w:rFonts w:ascii="宋体" w:hAnsi="宋体" w:cs="宋体"/>
                <w:szCs w:val="21"/>
              </w:rPr>
              <w:t>C17</w:t>
            </w:r>
            <w:r>
              <w:rPr>
                <w:rFonts w:ascii="宋体" w:hAnsi="宋体" w:cs="宋体" w:hint="eastAsia"/>
                <w:szCs w:val="21"/>
              </w:rPr>
              <w:t>所有学校实现校校通、班班通”。</w:t>
            </w:r>
            <w:r>
              <w:rPr>
                <w:rFonts w:ascii="宋体" w:hAnsi="宋体" w:cs="宋体"/>
                <w:szCs w:val="21"/>
              </w:rPr>
              <w:t>(2</w:t>
            </w:r>
            <w:r>
              <w:rPr>
                <w:rFonts w:ascii="宋体" w:hAnsi="宋体" w:cs="宋体" w:hint="eastAsia"/>
                <w:szCs w:val="21"/>
              </w:rPr>
              <w:t>分</w:t>
            </w:r>
            <w:r>
              <w:rPr>
                <w:rFonts w:ascii="宋体" w:hAnsi="宋体" w:cs="宋体"/>
                <w:szCs w:val="21"/>
              </w:rPr>
              <w:t>)</w:t>
            </w:r>
          </w:p>
        </w:tc>
        <w:tc>
          <w:tcPr>
            <w:tcW w:w="6424" w:type="dxa"/>
            <w:shd w:val="clear" w:color="auto" w:fill="FFFFFF"/>
            <w:vAlign w:val="center"/>
          </w:tcPr>
          <w:p w:rsidR="00967DE2" w:rsidRDefault="00967DE2">
            <w:pPr>
              <w:spacing w:line="280" w:lineRule="exact"/>
              <w:jc w:val="left"/>
              <w:rPr>
                <w:rFonts w:ascii="宋体" w:cs="宋体"/>
                <w:sz w:val="18"/>
                <w:szCs w:val="21"/>
              </w:rPr>
            </w:pPr>
            <w:r>
              <w:rPr>
                <w:rFonts w:ascii="宋体" w:hAnsi="宋体" w:cs="宋体" w:hint="eastAsia"/>
                <w:sz w:val="18"/>
                <w:szCs w:val="21"/>
              </w:rPr>
              <w:t>实地查看。</w:t>
            </w:r>
          </w:p>
          <w:p w:rsidR="00967DE2" w:rsidRDefault="00967DE2">
            <w:pPr>
              <w:spacing w:line="280" w:lineRule="exact"/>
              <w:jc w:val="left"/>
              <w:rPr>
                <w:rFonts w:ascii="宋体" w:cs="宋体"/>
                <w:sz w:val="18"/>
                <w:szCs w:val="21"/>
              </w:rPr>
            </w:pPr>
            <w:r>
              <w:rPr>
                <w:rFonts w:ascii="宋体" w:hAnsi="宋体" w:cs="宋体" w:hint="eastAsia"/>
                <w:sz w:val="18"/>
                <w:szCs w:val="21"/>
              </w:rPr>
              <w:t>县域内所有义务教育阶段学校（包含省直属、市属、高校附属、开发区、企业等部门和单位举办的中小学，不含职业学校、特殊教育学校、民办学校、农村教学点）全部达到省定办学基本条件督导标准。（</w:t>
            </w:r>
            <w:r>
              <w:rPr>
                <w:rFonts w:ascii="宋体" w:hAnsi="宋体" w:cs="宋体"/>
                <w:sz w:val="18"/>
                <w:szCs w:val="21"/>
              </w:rPr>
              <w:t>2</w:t>
            </w:r>
            <w:r>
              <w:rPr>
                <w:rFonts w:ascii="宋体" w:hAnsi="宋体" w:cs="宋体" w:hint="eastAsia"/>
                <w:sz w:val="18"/>
                <w:szCs w:val="21"/>
              </w:rPr>
              <w:t>分）</w:t>
            </w:r>
          </w:p>
          <w:p w:rsidR="00967DE2" w:rsidRDefault="00967DE2">
            <w:pPr>
              <w:spacing w:line="280" w:lineRule="exact"/>
              <w:ind w:firstLineChars="200" w:firstLine="360"/>
              <w:jc w:val="left"/>
              <w:rPr>
                <w:rFonts w:ascii="宋体"/>
                <w:sz w:val="18"/>
                <w:szCs w:val="21"/>
              </w:rPr>
            </w:pPr>
            <w:r>
              <w:rPr>
                <w:rFonts w:ascii="宋体" w:hAnsi="宋体" w:hint="eastAsia"/>
                <w:sz w:val="18"/>
                <w:szCs w:val="21"/>
              </w:rPr>
              <w:t>校校通：实现校校通的为合格，否则为不合格。</w:t>
            </w:r>
          </w:p>
          <w:p w:rsidR="00967DE2" w:rsidRDefault="00967DE2">
            <w:pPr>
              <w:spacing w:line="280" w:lineRule="exact"/>
              <w:ind w:firstLineChars="200" w:firstLine="360"/>
              <w:jc w:val="left"/>
              <w:rPr>
                <w:rFonts w:ascii="宋体"/>
                <w:sz w:val="18"/>
                <w:szCs w:val="21"/>
              </w:rPr>
            </w:pPr>
            <w:r>
              <w:rPr>
                <w:rFonts w:ascii="宋体" w:hAnsi="宋体" w:hint="eastAsia"/>
                <w:sz w:val="18"/>
                <w:szCs w:val="21"/>
              </w:rPr>
              <w:t>多媒体教学设备及优质教学资源班班通：</w:t>
            </w:r>
          </w:p>
          <w:p w:rsidR="00967DE2" w:rsidRDefault="00967DE2">
            <w:pPr>
              <w:spacing w:line="280" w:lineRule="exact"/>
              <w:ind w:firstLineChars="200" w:firstLine="360"/>
              <w:jc w:val="left"/>
              <w:rPr>
                <w:rFonts w:ascii="宋体"/>
                <w:sz w:val="18"/>
                <w:szCs w:val="21"/>
              </w:rPr>
            </w:pPr>
            <w:r>
              <w:rPr>
                <w:rFonts w:ascii="宋体" w:hAnsi="宋体" w:hint="eastAsia"/>
                <w:sz w:val="18"/>
                <w:szCs w:val="21"/>
              </w:rPr>
              <w:t>在校生</w:t>
            </w:r>
            <w:r>
              <w:rPr>
                <w:rFonts w:ascii="宋体" w:hAnsi="宋体"/>
                <w:sz w:val="18"/>
                <w:szCs w:val="21"/>
              </w:rPr>
              <w:t>100</w:t>
            </w:r>
            <w:r>
              <w:rPr>
                <w:rFonts w:ascii="宋体" w:hAnsi="宋体" w:hint="eastAsia"/>
                <w:sz w:val="18"/>
                <w:szCs w:val="21"/>
              </w:rPr>
              <w:t>人以下的村小，有</w:t>
            </w:r>
            <w:r>
              <w:rPr>
                <w:rFonts w:ascii="宋体" w:hAnsi="宋体"/>
                <w:sz w:val="18"/>
                <w:szCs w:val="21"/>
              </w:rPr>
              <w:t>1</w:t>
            </w:r>
            <w:r>
              <w:rPr>
                <w:rFonts w:ascii="宋体" w:hAnsi="宋体" w:hint="eastAsia"/>
                <w:sz w:val="18"/>
                <w:szCs w:val="21"/>
              </w:rPr>
              <w:t>套移动多媒体设备的为合格，否则为不合格。</w:t>
            </w:r>
          </w:p>
          <w:p w:rsidR="00967DE2" w:rsidRDefault="00967DE2">
            <w:pPr>
              <w:spacing w:line="280" w:lineRule="exact"/>
              <w:ind w:firstLineChars="200" w:firstLine="360"/>
              <w:jc w:val="left"/>
              <w:rPr>
                <w:rFonts w:ascii="宋体"/>
                <w:sz w:val="18"/>
                <w:szCs w:val="21"/>
              </w:rPr>
            </w:pPr>
            <w:r>
              <w:rPr>
                <w:rFonts w:ascii="宋体" w:hAnsi="宋体"/>
                <w:sz w:val="18"/>
                <w:szCs w:val="21"/>
              </w:rPr>
              <w:t>100-180</w:t>
            </w:r>
            <w:r>
              <w:rPr>
                <w:rFonts w:ascii="宋体" w:hAnsi="宋体" w:hint="eastAsia"/>
                <w:sz w:val="18"/>
                <w:szCs w:val="21"/>
              </w:rPr>
              <w:t>人的学校，有</w:t>
            </w:r>
            <w:r>
              <w:rPr>
                <w:rFonts w:ascii="宋体" w:hAnsi="宋体"/>
                <w:sz w:val="18"/>
                <w:szCs w:val="21"/>
              </w:rPr>
              <w:t>3</w:t>
            </w:r>
            <w:r>
              <w:rPr>
                <w:rFonts w:ascii="宋体" w:hAnsi="宋体" w:hint="eastAsia"/>
                <w:sz w:val="18"/>
                <w:szCs w:val="21"/>
              </w:rPr>
              <w:t>套移动多媒体设备的为合格，否则为不合格。</w:t>
            </w:r>
          </w:p>
          <w:p w:rsidR="00967DE2" w:rsidRDefault="00967DE2">
            <w:pPr>
              <w:spacing w:line="280" w:lineRule="exact"/>
              <w:ind w:firstLineChars="200" w:firstLine="360"/>
              <w:jc w:val="left"/>
              <w:rPr>
                <w:rFonts w:ascii="宋体"/>
                <w:sz w:val="18"/>
                <w:szCs w:val="21"/>
              </w:rPr>
            </w:pPr>
            <w:r>
              <w:rPr>
                <w:rFonts w:ascii="宋体" w:hAnsi="宋体"/>
                <w:sz w:val="18"/>
                <w:szCs w:val="21"/>
              </w:rPr>
              <w:t>180</w:t>
            </w:r>
            <w:r>
              <w:rPr>
                <w:rFonts w:ascii="宋体" w:hAnsi="宋体" w:hint="eastAsia"/>
                <w:sz w:val="18"/>
                <w:szCs w:val="21"/>
              </w:rPr>
              <w:t>人以上的学校普通教室全部实现多媒体教学及优质教学资源班班通的为合格，达到</w:t>
            </w:r>
            <w:r>
              <w:rPr>
                <w:rFonts w:ascii="宋体" w:hAnsi="宋体"/>
                <w:sz w:val="18"/>
                <w:szCs w:val="21"/>
              </w:rPr>
              <w:t>80%</w:t>
            </w:r>
            <w:r>
              <w:rPr>
                <w:rFonts w:ascii="宋体" w:hAnsi="宋体" w:hint="eastAsia"/>
                <w:sz w:val="18"/>
                <w:szCs w:val="21"/>
              </w:rPr>
              <w:t>以上的为基本合格，否则为不合格。</w:t>
            </w:r>
          </w:p>
          <w:p w:rsidR="00967DE2" w:rsidRDefault="00967DE2">
            <w:pPr>
              <w:spacing w:line="280" w:lineRule="exact"/>
              <w:ind w:firstLineChars="200" w:firstLine="360"/>
              <w:jc w:val="left"/>
              <w:rPr>
                <w:rFonts w:ascii="宋体"/>
                <w:sz w:val="18"/>
                <w:szCs w:val="21"/>
              </w:rPr>
            </w:pPr>
            <w:r>
              <w:rPr>
                <w:rFonts w:ascii="宋体" w:hAnsi="宋体" w:hint="eastAsia"/>
                <w:sz w:val="18"/>
                <w:szCs w:val="21"/>
              </w:rPr>
              <w:t>上述两项：在校生</w:t>
            </w:r>
            <w:r>
              <w:rPr>
                <w:rFonts w:ascii="宋体" w:hAnsi="宋体"/>
                <w:sz w:val="18"/>
                <w:szCs w:val="21"/>
              </w:rPr>
              <w:t>100</w:t>
            </w:r>
            <w:r>
              <w:rPr>
                <w:rFonts w:ascii="宋体" w:hAnsi="宋体" w:hint="eastAsia"/>
                <w:sz w:val="18"/>
                <w:szCs w:val="21"/>
              </w:rPr>
              <w:t>人以下的村小，两项合格为合格，否则为不合格。</w:t>
            </w:r>
          </w:p>
          <w:p w:rsidR="00967DE2" w:rsidRDefault="00967DE2">
            <w:pPr>
              <w:spacing w:line="280" w:lineRule="exact"/>
              <w:ind w:firstLineChars="200" w:firstLine="360"/>
              <w:jc w:val="left"/>
              <w:rPr>
                <w:rFonts w:ascii="宋体"/>
                <w:sz w:val="18"/>
                <w:szCs w:val="21"/>
              </w:rPr>
            </w:pPr>
            <w:r>
              <w:rPr>
                <w:rFonts w:ascii="宋体" w:hAnsi="宋体"/>
                <w:sz w:val="18"/>
                <w:szCs w:val="21"/>
              </w:rPr>
              <w:t>100-180</w:t>
            </w:r>
            <w:r>
              <w:rPr>
                <w:rFonts w:ascii="宋体" w:hAnsi="宋体" w:hint="eastAsia"/>
                <w:sz w:val="18"/>
                <w:szCs w:val="21"/>
              </w:rPr>
              <w:t>人的学校，两项合格的为合格，否则为不合格。</w:t>
            </w:r>
          </w:p>
          <w:p w:rsidR="00967DE2" w:rsidRDefault="00967DE2">
            <w:pPr>
              <w:spacing w:line="280" w:lineRule="exact"/>
              <w:jc w:val="left"/>
              <w:rPr>
                <w:rFonts w:ascii="宋体" w:cs="宋体"/>
                <w:sz w:val="18"/>
                <w:szCs w:val="21"/>
              </w:rPr>
            </w:pPr>
            <w:r>
              <w:rPr>
                <w:rFonts w:ascii="宋体" w:hAnsi="宋体"/>
                <w:sz w:val="18"/>
                <w:szCs w:val="21"/>
              </w:rPr>
              <w:t xml:space="preserve">    180</w:t>
            </w:r>
            <w:r>
              <w:rPr>
                <w:rFonts w:ascii="宋体" w:hAnsi="宋体" w:hint="eastAsia"/>
                <w:sz w:val="18"/>
                <w:szCs w:val="21"/>
              </w:rPr>
              <w:t>人以上的学校，两项合格的为合格，第一项合格、第二项基本合格的为基本合格，否则为不合格。</w:t>
            </w:r>
          </w:p>
        </w:tc>
        <w:tc>
          <w:tcPr>
            <w:tcW w:w="720" w:type="dxa"/>
            <w:shd w:val="clear" w:color="auto" w:fill="FFFFFF"/>
            <w:vAlign w:val="center"/>
          </w:tcPr>
          <w:p w:rsidR="00967DE2" w:rsidRDefault="00967DE2">
            <w:pPr>
              <w:spacing w:line="560" w:lineRule="exact"/>
              <w:jc w:val="center"/>
              <w:rPr>
                <w:rFonts w:ascii="宋体" w:cs="宋体"/>
                <w:szCs w:val="21"/>
              </w:rPr>
            </w:pPr>
            <w:r>
              <w:rPr>
                <w:rFonts w:ascii="宋体" w:hAnsi="宋体" w:cs="宋体"/>
                <w:szCs w:val="21"/>
              </w:rPr>
              <w:t>2</w:t>
            </w:r>
          </w:p>
        </w:tc>
        <w:tc>
          <w:tcPr>
            <w:tcW w:w="720" w:type="dxa"/>
            <w:shd w:val="clear" w:color="auto" w:fill="FFFFFF"/>
            <w:vAlign w:val="center"/>
          </w:tcPr>
          <w:p w:rsidR="00967DE2" w:rsidRDefault="00967DE2">
            <w:pPr>
              <w:spacing w:line="560" w:lineRule="exact"/>
              <w:jc w:val="center"/>
              <w:rPr>
                <w:rFonts w:ascii="宋体" w:cs="宋体"/>
                <w:szCs w:val="21"/>
              </w:rPr>
            </w:pPr>
            <w:r>
              <w:rPr>
                <w:rFonts w:ascii="宋体" w:hAnsi="宋体" w:cs="宋体"/>
                <w:szCs w:val="21"/>
              </w:rPr>
              <w:t>2</w:t>
            </w:r>
          </w:p>
        </w:tc>
        <w:tc>
          <w:tcPr>
            <w:tcW w:w="1598" w:type="dxa"/>
            <w:gridSpan w:val="2"/>
            <w:shd w:val="clear" w:color="auto" w:fill="FFFFFF"/>
            <w:vAlign w:val="center"/>
          </w:tcPr>
          <w:p w:rsidR="00967DE2" w:rsidRDefault="00967DE2">
            <w:pPr>
              <w:rPr>
                <w:rFonts w:ascii="宋体" w:cs="宋体"/>
                <w:sz w:val="18"/>
                <w:szCs w:val="21"/>
              </w:rPr>
            </w:pPr>
            <w:r>
              <w:rPr>
                <w:rFonts w:ascii="宋体" w:hAnsi="宋体" w:cs="宋体" w:hint="eastAsia"/>
                <w:sz w:val="18"/>
                <w:szCs w:val="21"/>
              </w:rPr>
              <w:t>达标</w:t>
            </w:r>
          </w:p>
        </w:tc>
      </w:tr>
      <w:tr w:rsidR="00967DE2">
        <w:trPr>
          <w:trHeight w:val="2764"/>
        </w:trPr>
        <w:tc>
          <w:tcPr>
            <w:tcW w:w="891" w:type="dxa"/>
            <w:vMerge w:val="restart"/>
            <w:shd w:val="clear" w:color="auto" w:fill="FFFFFF"/>
            <w:vAlign w:val="center"/>
          </w:tcPr>
          <w:p w:rsidR="00967DE2" w:rsidRDefault="00967DE2">
            <w:pPr>
              <w:widowControl/>
              <w:spacing w:line="300" w:lineRule="exact"/>
              <w:jc w:val="center"/>
              <w:rPr>
                <w:rFonts w:ascii="宋体" w:cs="宋体"/>
                <w:szCs w:val="21"/>
              </w:rPr>
            </w:pPr>
            <w:r>
              <w:rPr>
                <w:rFonts w:ascii="宋体" w:hAnsi="宋体" w:cs="宋体"/>
                <w:szCs w:val="21"/>
              </w:rPr>
              <w:t>A4</w:t>
            </w:r>
          </w:p>
          <w:p w:rsidR="00967DE2" w:rsidRDefault="00967DE2">
            <w:pPr>
              <w:widowControl/>
              <w:spacing w:line="300" w:lineRule="exact"/>
              <w:jc w:val="center"/>
              <w:rPr>
                <w:rFonts w:ascii="宋体" w:cs="宋体"/>
                <w:szCs w:val="21"/>
              </w:rPr>
            </w:pPr>
            <w:r>
              <w:rPr>
                <w:rFonts w:ascii="宋体" w:hAnsi="宋体" w:cs="宋体" w:hint="eastAsia"/>
                <w:szCs w:val="21"/>
              </w:rPr>
              <w:t>教</w:t>
            </w:r>
          </w:p>
          <w:p w:rsidR="00967DE2" w:rsidRDefault="00967DE2">
            <w:pPr>
              <w:widowControl/>
              <w:spacing w:line="300" w:lineRule="exact"/>
              <w:jc w:val="center"/>
              <w:rPr>
                <w:rFonts w:ascii="宋体" w:cs="宋体"/>
                <w:szCs w:val="21"/>
              </w:rPr>
            </w:pPr>
            <w:r>
              <w:rPr>
                <w:rFonts w:ascii="宋体" w:hAnsi="宋体" w:cs="宋体" w:hint="eastAsia"/>
                <w:szCs w:val="21"/>
              </w:rPr>
              <w:t>师</w:t>
            </w:r>
          </w:p>
          <w:p w:rsidR="00967DE2" w:rsidRDefault="00967DE2">
            <w:pPr>
              <w:widowControl/>
              <w:spacing w:line="300" w:lineRule="exact"/>
              <w:jc w:val="center"/>
              <w:rPr>
                <w:rFonts w:ascii="宋体" w:cs="宋体"/>
                <w:szCs w:val="21"/>
              </w:rPr>
            </w:pPr>
            <w:r>
              <w:rPr>
                <w:rFonts w:ascii="宋体" w:hAnsi="宋体" w:cs="宋体" w:hint="eastAsia"/>
                <w:szCs w:val="21"/>
              </w:rPr>
              <w:t>队</w:t>
            </w:r>
          </w:p>
          <w:p w:rsidR="00967DE2" w:rsidRDefault="00967DE2">
            <w:pPr>
              <w:widowControl/>
              <w:spacing w:line="300" w:lineRule="exact"/>
              <w:jc w:val="center"/>
              <w:rPr>
                <w:rFonts w:ascii="宋体" w:cs="宋体"/>
                <w:szCs w:val="21"/>
              </w:rPr>
            </w:pPr>
            <w:r>
              <w:rPr>
                <w:rFonts w:ascii="宋体" w:hAnsi="宋体" w:cs="宋体" w:hint="eastAsia"/>
                <w:szCs w:val="21"/>
              </w:rPr>
              <w:t>伍</w:t>
            </w:r>
          </w:p>
          <w:p w:rsidR="00967DE2" w:rsidRDefault="00967DE2">
            <w:pPr>
              <w:widowControl/>
              <w:spacing w:line="300" w:lineRule="exact"/>
              <w:jc w:val="center"/>
              <w:rPr>
                <w:rFonts w:ascii="宋体" w:cs="宋体"/>
                <w:szCs w:val="21"/>
              </w:rPr>
            </w:pPr>
            <w:r>
              <w:rPr>
                <w:rFonts w:ascii="宋体" w:hAnsi="宋体" w:cs="宋体" w:hint="eastAsia"/>
                <w:szCs w:val="21"/>
              </w:rPr>
              <w:t>建</w:t>
            </w:r>
          </w:p>
          <w:p w:rsidR="00967DE2" w:rsidRDefault="00967DE2">
            <w:pPr>
              <w:widowControl/>
              <w:spacing w:line="300" w:lineRule="exact"/>
              <w:jc w:val="center"/>
              <w:rPr>
                <w:rFonts w:ascii="宋体" w:cs="宋体"/>
                <w:szCs w:val="21"/>
              </w:rPr>
            </w:pPr>
            <w:r>
              <w:rPr>
                <w:rFonts w:ascii="宋体" w:hAnsi="宋体" w:cs="宋体" w:hint="eastAsia"/>
                <w:szCs w:val="21"/>
              </w:rPr>
              <w:t>设</w:t>
            </w:r>
          </w:p>
          <w:p w:rsidR="00967DE2" w:rsidRDefault="00967DE2">
            <w:pPr>
              <w:widowControl/>
              <w:spacing w:line="300" w:lineRule="exact"/>
              <w:jc w:val="center"/>
              <w:rPr>
                <w:rFonts w:ascii="宋体" w:cs="宋体"/>
                <w:szCs w:val="21"/>
              </w:rPr>
            </w:pPr>
            <w:r>
              <w:rPr>
                <w:rFonts w:ascii="宋体" w:hAnsi="宋体" w:cs="宋体"/>
                <w:szCs w:val="21"/>
              </w:rPr>
              <w:t>(25</w:t>
            </w:r>
            <w:r>
              <w:rPr>
                <w:rFonts w:ascii="宋体" w:hAnsi="宋体" w:cs="宋体" w:hint="eastAsia"/>
                <w:szCs w:val="21"/>
              </w:rPr>
              <w:t>分）</w:t>
            </w:r>
          </w:p>
          <w:p w:rsidR="00967DE2" w:rsidRDefault="00967DE2">
            <w:pPr>
              <w:widowControl/>
              <w:spacing w:line="300" w:lineRule="exact"/>
              <w:jc w:val="center"/>
              <w:rPr>
                <w:rFonts w:ascii="宋体" w:cs="宋体"/>
                <w:szCs w:val="21"/>
              </w:rPr>
            </w:pPr>
          </w:p>
          <w:p w:rsidR="00967DE2" w:rsidRDefault="00967DE2">
            <w:pPr>
              <w:widowControl/>
              <w:spacing w:line="300" w:lineRule="exact"/>
              <w:jc w:val="center"/>
              <w:rPr>
                <w:rFonts w:ascii="宋体" w:cs="宋体"/>
                <w:szCs w:val="21"/>
              </w:rPr>
            </w:pPr>
          </w:p>
        </w:tc>
        <w:tc>
          <w:tcPr>
            <w:tcW w:w="1377" w:type="dxa"/>
            <w:vMerge w:val="restart"/>
            <w:shd w:val="clear" w:color="auto" w:fill="FFFFFF"/>
            <w:vAlign w:val="center"/>
          </w:tcPr>
          <w:p w:rsidR="00967DE2" w:rsidRDefault="00967DE2">
            <w:pPr>
              <w:widowControl/>
              <w:spacing w:line="300" w:lineRule="exact"/>
              <w:jc w:val="center"/>
              <w:rPr>
                <w:rFonts w:ascii="宋体" w:cs="宋体"/>
                <w:szCs w:val="21"/>
              </w:rPr>
            </w:pPr>
          </w:p>
          <w:p w:rsidR="00967DE2" w:rsidRDefault="00967DE2">
            <w:pPr>
              <w:widowControl/>
              <w:spacing w:line="300" w:lineRule="exact"/>
              <w:jc w:val="center"/>
              <w:rPr>
                <w:rFonts w:ascii="宋体" w:cs="宋体"/>
                <w:szCs w:val="21"/>
              </w:rPr>
            </w:pPr>
          </w:p>
          <w:p w:rsidR="00967DE2" w:rsidRDefault="00967DE2">
            <w:pPr>
              <w:widowControl/>
              <w:spacing w:line="300" w:lineRule="exact"/>
              <w:jc w:val="center"/>
              <w:rPr>
                <w:rFonts w:ascii="宋体" w:cs="宋体"/>
                <w:szCs w:val="21"/>
              </w:rPr>
            </w:pPr>
          </w:p>
          <w:p w:rsidR="00967DE2" w:rsidRDefault="00967DE2">
            <w:pPr>
              <w:widowControl/>
              <w:spacing w:line="300" w:lineRule="exact"/>
              <w:jc w:val="center"/>
              <w:rPr>
                <w:rFonts w:ascii="宋体" w:cs="宋体"/>
                <w:szCs w:val="21"/>
              </w:rPr>
            </w:pPr>
            <w:r>
              <w:rPr>
                <w:rFonts w:ascii="宋体" w:hAnsi="宋体" w:cs="宋体"/>
                <w:szCs w:val="21"/>
              </w:rPr>
              <w:t>B8</w:t>
            </w:r>
          </w:p>
          <w:p w:rsidR="00967DE2" w:rsidRDefault="00967DE2">
            <w:pPr>
              <w:widowControl/>
              <w:spacing w:line="300" w:lineRule="exact"/>
              <w:jc w:val="center"/>
              <w:rPr>
                <w:rFonts w:ascii="宋体" w:cs="宋体"/>
                <w:szCs w:val="21"/>
              </w:rPr>
            </w:pPr>
            <w:r>
              <w:rPr>
                <w:rFonts w:ascii="宋体" w:hAnsi="宋体" w:cs="宋体" w:hint="eastAsia"/>
                <w:szCs w:val="21"/>
              </w:rPr>
              <w:t>教师配置</w:t>
            </w:r>
            <w:r>
              <w:rPr>
                <w:rFonts w:ascii="宋体" w:cs="宋体"/>
                <w:szCs w:val="21"/>
              </w:rPr>
              <w:br/>
            </w:r>
            <w:r>
              <w:rPr>
                <w:rFonts w:ascii="宋体" w:hAnsi="宋体" w:cs="宋体" w:hint="eastAsia"/>
                <w:szCs w:val="21"/>
              </w:rPr>
              <w:t>（</w:t>
            </w:r>
            <w:r>
              <w:rPr>
                <w:rFonts w:ascii="宋体" w:hAnsi="宋体" w:cs="宋体"/>
                <w:szCs w:val="21"/>
              </w:rPr>
              <w:t>11</w:t>
            </w:r>
            <w:r>
              <w:rPr>
                <w:rFonts w:ascii="宋体" w:hAnsi="宋体" w:cs="宋体" w:hint="eastAsia"/>
                <w:szCs w:val="21"/>
              </w:rPr>
              <w:t>分）</w:t>
            </w:r>
          </w:p>
          <w:p w:rsidR="00967DE2" w:rsidRDefault="00967DE2">
            <w:pPr>
              <w:widowControl/>
              <w:spacing w:line="300" w:lineRule="exact"/>
              <w:jc w:val="center"/>
              <w:rPr>
                <w:rFonts w:ascii="宋体" w:cs="宋体"/>
                <w:szCs w:val="21"/>
              </w:rPr>
            </w:pPr>
          </w:p>
          <w:p w:rsidR="00967DE2" w:rsidRDefault="00967DE2">
            <w:pPr>
              <w:widowControl/>
              <w:spacing w:line="300" w:lineRule="exact"/>
              <w:jc w:val="center"/>
              <w:rPr>
                <w:rFonts w:ascii="宋体" w:cs="宋体"/>
                <w:szCs w:val="21"/>
              </w:rPr>
            </w:pPr>
          </w:p>
          <w:p w:rsidR="00967DE2" w:rsidRDefault="00967DE2">
            <w:pPr>
              <w:widowControl/>
              <w:spacing w:line="300" w:lineRule="exact"/>
              <w:jc w:val="center"/>
              <w:rPr>
                <w:rFonts w:ascii="宋体" w:cs="宋体"/>
                <w:szCs w:val="21"/>
              </w:rPr>
            </w:pPr>
          </w:p>
          <w:p w:rsidR="00967DE2" w:rsidRDefault="00967DE2">
            <w:pPr>
              <w:widowControl/>
              <w:spacing w:line="300" w:lineRule="exact"/>
              <w:jc w:val="center"/>
              <w:rPr>
                <w:rFonts w:ascii="宋体" w:cs="宋体"/>
                <w:szCs w:val="21"/>
              </w:rPr>
            </w:pPr>
          </w:p>
          <w:p w:rsidR="00967DE2" w:rsidRDefault="00967DE2">
            <w:pPr>
              <w:widowControl/>
              <w:spacing w:line="300" w:lineRule="exact"/>
              <w:jc w:val="center"/>
              <w:rPr>
                <w:rFonts w:ascii="宋体" w:cs="宋体"/>
                <w:szCs w:val="21"/>
              </w:rPr>
            </w:pPr>
          </w:p>
        </w:tc>
        <w:tc>
          <w:tcPr>
            <w:tcW w:w="2828" w:type="dxa"/>
            <w:shd w:val="clear" w:color="auto" w:fill="FFFFFF"/>
            <w:vAlign w:val="center"/>
          </w:tcPr>
          <w:p w:rsidR="00967DE2" w:rsidRDefault="00967DE2">
            <w:pPr>
              <w:spacing w:line="300" w:lineRule="exact"/>
              <w:rPr>
                <w:rFonts w:ascii="宋体" w:cs="宋体"/>
                <w:szCs w:val="21"/>
              </w:rPr>
            </w:pPr>
            <w:r>
              <w:rPr>
                <w:rFonts w:ascii="宋体" w:hAnsi="宋体" w:cs="宋体"/>
                <w:szCs w:val="21"/>
              </w:rPr>
              <w:t>C18</w:t>
            </w:r>
            <w:r>
              <w:rPr>
                <w:rFonts w:ascii="宋体" w:hAnsi="宋体" w:cs="宋体" w:hint="eastAsia"/>
                <w:szCs w:val="21"/>
              </w:rPr>
              <w:t>按编制标准足额配备义务教育阶段中小学教师。新增教师优先满足农村学校、城镇薄弱学校需求。（</w:t>
            </w:r>
            <w:r>
              <w:rPr>
                <w:rFonts w:ascii="宋体" w:hAnsi="宋体" w:cs="宋体"/>
                <w:szCs w:val="21"/>
              </w:rPr>
              <w:t>3.5</w:t>
            </w:r>
            <w:r>
              <w:rPr>
                <w:rFonts w:ascii="宋体" w:hAnsi="宋体" w:cs="宋体" w:hint="eastAsia"/>
                <w:szCs w:val="21"/>
              </w:rPr>
              <w:t>分）</w:t>
            </w:r>
          </w:p>
        </w:tc>
        <w:tc>
          <w:tcPr>
            <w:tcW w:w="6424" w:type="dxa"/>
            <w:shd w:val="clear" w:color="auto" w:fill="FFFFFF"/>
            <w:vAlign w:val="center"/>
          </w:tcPr>
          <w:p w:rsidR="00967DE2" w:rsidRDefault="00967DE2">
            <w:pPr>
              <w:spacing w:line="300" w:lineRule="exact"/>
              <w:rPr>
                <w:rFonts w:ascii="宋体" w:cs="宋体"/>
                <w:szCs w:val="21"/>
              </w:rPr>
            </w:pPr>
            <w:r>
              <w:rPr>
                <w:rFonts w:ascii="宋体" w:hAnsi="宋体" w:cs="宋体" w:hint="eastAsia"/>
                <w:szCs w:val="21"/>
              </w:rPr>
              <w:t>查阅有关编制、教职工名册、教师录用文件。</w:t>
            </w:r>
          </w:p>
          <w:p w:rsidR="00967DE2" w:rsidRDefault="00967DE2">
            <w:pPr>
              <w:spacing w:line="300" w:lineRule="exact"/>
              <w:ind w:left="210" w:hangingChars="100" w:hanging="210"/>
              <w:rPr>
                <w:rFonts w:ascii="宋体" w:cs="宋体"/>
                <w:szCs w:val="21"/>
              </w:rPr>
            </w:pPr>
            <w:r>
              <w:rPr>
                <w:rFonts w:ascii="宋体" w:hAnsi="宋体" w:cs="宋体"/>
                <w:szCs w:val="21"/>
              </w:rPr>
              <w:t>1.</w:t>
            </w:r>
            <w:r>
              <w:rPr>
                <w:rFonts w:ascii="宋体" w:hAnsi="宋体" w:cs="宋体" w:hint="eastAsia"/>
                <w:szCs w:val="21"/>
              </w:rPr>
              <w:t>教职工配备不低于省定编制标准，生师比小学不低于</w:t>
            </w:r>
            <w:r>
              <w:rPr>
                <w:rFonts w:ascii="宋体" w:hAnsi="宋体" w:cs="宋体"/>
                <w:szCs w:val="21"/>
              </w:rPr>
              <w:t>19</w:t>
            </w:r>
            <w:r>
              <w:rPr>
                <w:rFonts w:ascii="宋体" w:hAnsi="宋体" w:cs="宋体" w:hint="eastAsia"/>
                <w:szCs w:val="21"/>
              </w:rPr>
              <w:t>：</w:t>
            </w:r>
            <w:r>
              <w:rPr>
                <w:rFonts w:ascii="宋体" w:hAnsi="宋体" w:cs="宋体"/>
                <w:szCs w:val="21"/>
              </w:rPr>
              <w:t>1</w:t>
            </w:r>
            <w:r>
              <w:rPr>
                <w:rFonts w:ascii="宋体" w:hAnsi="宋体" w:cs="宋体" w:hint="eastAsia"/>
                <w:szCs w:val="21"/>
              </w:rPr>
              <w:t>；初中不低于</w:t>
            </w:r>
            <w:r>
              <w:rPr>
                <w:rFonts w:ascii="宋体" w:hAnsi="宋体" w:cs="宋体"/>
                <w:szCs w:val="21"/>
              </w:rPr>
              <w:t>13.5</w:t>
            </w:r>
            <w:r>
              <w:rPr>
                <w:rFonts w:ascii="宋体" w:hAnsi="宋体" w:cs="宋体" w:hint="eastAsia"/>
                <w:szCs w:val="21"/>
              </w:rPr>
              <w:t>：</w:t>
            </w:r>
            <w:r>
              <w:rPr>
                <w:rFonts w:ascii="宋体" w:hAnsi="宋体" w:cs="宋体"/>
                <w:szCs w:val="21"/>
              </w:rPr>
              <w:t>1</w:t>
            </w:r>
            <w:r>
              <w:rPr>
                <w:rFonts w:ascii="宋体" w:hAnsi="宋体" w:cs="宋体" w:hint="eastAsia"/>
                <w:szCs w:val="21"/>
              </w:rPr>
              <w:t>。（</w:t>
            </w:r>
            <w:r>
              <w:rPr>
                <w:rFonts w:ascii="宋体" w:hAnsi="宋体" w:cs="宋体"/>
                <w:szCs w:val="21"/>
              </w:rPr>
              <w:t>0.5</w:t>
            </w:r>
            <w:r>
              <w:rPr>
                <w:rFonts w:ascii="宋体" w:hAnsi="宋体" w:cs="宋体" w:hint="eastAsia"/>
                <w:szCs w:val="21"/>
              </w:rPr>
              <w:t>分）</w:t>
            </w:r>
          </w:p>
          <w:p w:rsidR="00967DE2" w:rsidRDefault="00967DE2">
            <w:pPr>
              <w:spacing w:line="300" w:lineRule="exact"/>
              <w:rPr>
                <w:rFonts w:ascii="宋体" w:cs="宋体"/>
                <w:szCs w:val="21"/>
              </w:rPr>
            </w:pPr>
            <w:r>
              <w:rPr>
                <w:rFonts w:ascii="宋体" w:hAnsi="宋体" w:cs="宋体"/>
                <w:szCs w:val="21"/>
              </w:rPr>
              <w:t>2.</w:t>
            </w:r>
            <w:r>
              <w:rPr>
                <w:rFonts w:ascii="宋体" w:hAnsi="宋体" w:cs="宋体" w:hint="eastAsia"/>
                <w:szCs w:val="21"/>
              </w:rPr>
              <w:t>教师学科结构基本合理，满足开全国家规定课程开足课时的需要。（</w:t>
            </w:r>
            <w:r>
              <w:rPr>
                <w:rFonts w:ascii="宋体" w:hAnsi="宋体" w:cs="宋体"/>
                <w:szCs w:val="21"/>
              </w:rPr>
              <w:t>1</w:t>
            </w:r>
            <w:r>
              <w:rPr>
                <w:rFonts w:ascii="宋体" w:hAnsi="宋体" w:cs="宋体" w:hint="eastAsia"/>
                <w:szCs w:val="21"/>
              </w:rPr>
              <w:t>分）</w:t>
            </w:r>
          </w:p>
          <w:p w:rsidR="00967DE2" w:rsidRDefault="00967DE2">
            <w:pPr>
              <w:spacing w:line="300" w:lineRule="exact"/>
              <w:rPr>
                <w:rFonts w:ascii="宋体" w:cs="宋体"/>
                <w:szCs w:val="21"/>
              </w:rPr>
            </w:pPr>
            <w:r>
              <w:rPr>
                <w:rFonts w:ascii="宋体" w:hAnsi="宋体" w:cs="宋体"/>
                <w:szCs w:val="21"/>
              </w:rPr>
              <w:t>3.</w:t>
            </w:r>
            <w:r>
              <w:rPr>
                <w:rFonts w:ascii="宋体" w:hAnsi="宋体" w:cs="宋体" w:hint="eastAsia"/>
                <w:szCs w:val="21"/>
              </w:rPr>
              <w:t>新增教师优先满足农村学校、城镇薄弱学校需求。（</w:t>
            </w:r>
            <w:r>
              <w:rPr>
                <w:rFonts w:ascii="宋体" w:hAnsi="宋体" w:cs="宋体"/>
                <w:szCs w:val="21"/>
              </w:rPr>
              <w:t>0.5</w:t>
            </w:r>
            <w:r>
              <w:rPr>
                <w:rFonts w:ascii="宋体" w:hAnsi="宋体" w:cs="宋体" w:hint="eastAsia"/>
                <w:szCs w:val="21"/>
              </w:rPr>
              <w:t>分）</w:t>
            </w:r>
          </w:p>
          <w:p w:rsidR="00967DE2" w:rsidRDefault="00967DE2">
            <w:pPr>
              <w:spacing w:line="300" w:lineRule="exact"/>
              <w:rPr>
                <w:rFonts w:ascii="宋体" w:cs="宋体"/>
                <w:szCs w:val="21"/>
              </w:rPr>
            </w:pPr>
            <w:r>
              <w:rPr>
                <w:rFonts w:ascii="宋体" w:hAnsi="宋体" w:cs="宋体"/>
                <w:szCs w:val="21"/>
              </w:rPr>
              <w:t>4.</w:t>
            </w:r>
            <w:r>
              <w:rPr>
                <w:rFonts w:ascii="宋体" w:hAnsi="宋体" w:cs="宋体" w:hint="eastAsia"/>
                <w:szCs w:val="21"/>
              </w:rPr>
              <w:t>全县教师不存在有编不补和在编不在岗现象。（</w:t>
            </w:r>
            <w:r>
              <w:rPr>
                <w:rFonts w:ascii="宋体" w:hAnsi="宋体" w:cs="宋体"/>
                <w:szCs w:val="21"/>
              </w:rPr>
              <w:t>1.5</w:t>
            </w:r>
            <w:r>
              <w:rPr>
                <w:rFonts w:ascii="宋体" w:hAnsi="宋体" w:cs="宋体" w:hint="eastAsia"/>
                <w:szCs w:val="21"/>
              </w:rPr>
              <w:t>分）</w:t>
            </w:r>
          </w:p>
        </w:tc>
        <w:tc>
          <w:tcPr>
            <w:tcW w:w="720" w:type="dxa"/>
            <w:shd w:val="clear" w:color="auto" w:fill="FFFFFF"/>
            <w:vAlign w:val="center"/>
          </w:tcPr>
          <w:p w:rsidR="00967DE2" w:rsidRDefault="00967DE2">
            <w:pPr>
              <w:spacing w:line="560" w:lineRule="exact"/>
              <w:jc w:val="center"/>
              <w:rPr>
                <w:rFonts w:ascii="宋体" w:cs="宋体"/>
                <w:szCs w:val="21"/>
              </w:rPr>
            </w:pPr>
            <w:r>
              <w:rPr>
                <w:rFonts w:ascii="宋体" w:hAnsi="宋体" w:cs="宋体"/>
                <w:szCs w:val="21"/>
              </w:rPr>
              <w:t>3.5</w:t>
            </w:r>
          </w:p>
        </w:tc>
        <w:tc>
          <w:tcPr>
            <w:tcW w:w="720" w:type="dxa"/>
            <w:shd w:val="clear" w:color="auto" w:fill="FFFFFF"/>
            <w:vAlign w:val="center"/>
          </w:tcPr>
          <w:p w:rsidR="00967DE2" w:rsidRDefault="00967DE2">
            <w:pPr>
              <w:spacing w:line="560" w:lineRule="exact"/>
              <w:jc w:val="center"/>
              <w:rPr>
                <w:rFonts w:ascii="宋体" w:cs="宋体"/>
                <w:szCs w:val="21"/>
              </w:rPr>
            </w:pPr>
            <w:r>
              <w:rPr>
                <w:rFonts w:ascii="宋体" w:hAnsi="宋体" w:cs="宋体"/>
                <w:szCs w:val="21"/>
              </w:rPr>
              <w:t>3.5</w:t>
            </w:r>
          </w:p>
        </w:tc>
        <w:tc>
          <w:tcPr>
            <w:tcW w:w="1598" w:type="dxa"/>
            <w:gridSpan w:val="2"/>
            <w:shd w:val="clear" w:color="auto" w:fill="FFFFFF"/>
            <w:vAlign w:val="center"/>
          </w:tcPr>
          <w:p w:rsidR="00967DE2" w:rsidRDefault="00967DE2">
            <w:pPr>
              <w:rPr>
                <w:rFonts w:ascii="宋体" w:cs="宋体"/>
                <w:szCs w:val="21"/>
              </w:rPr>
            </w:pPr>
            <w:r>
              <w:rPr>
                <w:rFonts w:ascii="宋体" w:hAnsi="宋体" w:cs="宋体" w:hint="eastAsia"/>
                <w:szCs w:val="21"/>
              </w:rPr>
              <w:t>师生比</w:t>
            </w:r>
          </w:p>
          <w:p w:rsidR="00967DE2" w:rsidRDefault="00967DE2">
            <w:pPr>
              <w:rPr>
                <w:rFonts w:ascii="宋体" w:cs="宋体"/>
                <w:szCs w:val="21"/>
              </w:rPr>
            </w:pPr>
            <w:r>
              <w:rPr>
                <w:rFonts w:ascii="宋体" w:hAnsi="宋体" w:cs="宋体" w:hint="eastAsia"/>
                <w:szCs w:val="21"/>
              </w:rPr>
              <w:t>小学</w:t>
            </w:r>
            <w:r>
              <w:rPr>
                <w:rFonts w:ascii="宋体" w:hAnsi="宋体" w:cs="宋体"/>
                <w:szCs w:val="21"/>
              </w:rPr>
              <w:t>1</w:t>
            </w:r>
            <w:r>
              <w:rPr>
                <w:rFonts w:ascii="宋体" w:hAnsi="宋体" w:cs="宋体" w:hint="eastAsia"/>
                <w:szCs w:val="21"/>
              </w:rPr>
              <w:t>：</w:t>
            </w:r>
            <w:r>
              <w:rPr>
                <w:rFonts w:ascii="宋体" w:hAnsi="宋体" w:cs="宋体"/>
                <w:szCs w:val="21"/>
              </w:rPr>
              <w:t>13.3</w:t>
            </w:r>
          </w:p>
          <w:p w:rsidR="00967DE2" w:rsidRDefault="00967DE2">
            <w:pPr>
              <w:rPr>
                <w:rFonts w:ascii="宋体" w:cs="宋体"/>
                <w:sz w:val="18"/>
                <w:szCs w:val="18"/>
              </w:rPr>
            </w:pPr>
            <w:r>
              <w:rPr>
                <w:rFonts w:ascii="宋体" w:hAnsi="宋体" w:cs="宋体" w:hint="eastAsia"/>
                <w:szCs w:val="21"/>
              </w:rPr>
              <w:t>初中</w:t>
            </w:r>
            <w:r>
              <w:rPr>
                <w:rFonts w:ascii="宋体" w:hAnsi="宋体" w:cs="宋体"/>
                <w:szCs w:val="21"/>
              </w:rPr>
              <w:t>1</w:t>
            </w:r>
            <w:r>
              <w:rPr>
                <w:rFonts w:ascii="宋体" w:hAnsi="宋体" w:cs="宋体" w:hint="eastAsia"/>
                <w:szCs w:val="21"/>
              </w:rPr>
              <w:t>：</w:t>
            </w:r>
            <w:r>
              <w:rPr>
                <w:rFonts w:ascii="宋体" w:hAnsi="宋体" w:cs="宋体"/>
                <w:szCs w:val="21"/>
              </w:rPr>
              <w:t>10.5</w:t>
            </w:r>
          </w:p>
        </w:tc>
      </w:tr>
      <w:tr w:rsidR="00967DE2">
        <w:trPr>
          <w:trHeight w:val="1517"/>
        </w:trPr>
        <w:tc>
          <w:tcPr>
            <w:tcW w:w="891" w:type="dxa"/>
            <w:vMerge/>
            <w:shd w:val="clear" w:color="auto" w:fill="FFFFFF"/>
            <w:vAlign w:val="center"/>
          </w:tcPr>
          <w:p w:rsidR="00967DE2" w:rsidRDefault="00967DE2">
            <w:pPr>
              <w:widowControl/>
              <w:spacing w:line="300" w:lineRule="exact"/>
              <w:jc w:val="center"/>
              <w:rPr>
                <w:rFonts w:ascii="宋体" w:cs="宋体"/>
                <w:szCs w:val="21"/>
              </w:rPr>
            </w:pPr>
          </w:p>
        </w:tc>
        <w:tc>
          <w:tcPr>
            <w:tcW w:w="1377" w:type="dxa"/>
            <w:vMerge/>
            <w:shd w:val="clear" w:color="auto" w:fill="FFFFFF"/>
            <w:vAlign w:val="center"/>
          </w:tcPr>
          <w:p w:rsidR="00967DE2" w:rsidRDefault="00967DE2">
            <w:pPr>
              <w:spacing w:line="300" w:lineRule="exact"/>
              <w:jc w:val="center"/>
              <w:rPr>
                <w:rFonts w:ascii="宋体" w:cs="宋体"/>
                <w:szCs w:val="21"/>
              </w:rPr>
            </w:pPr>
          </w:p>
        </w:tc>
        <w:tc>
          <w:tcPr>
            <w:tcW w:w="2828" w:type="dxa"/>
            <w:shd w:val="clear" w:color="auto" w:fill="FFFFFF"/>
            <w:vAlign w:val="center"/>
          </w:tcPr>
          <w:p w:rsidR="00967DE2" w:rsidRDefault="00967DE2">
            <w:pPr>
              <w:spacing w:line="300" w:lineRule="exact"/>
              <w:rPr>
                <w:rFonts w:ascii="宋体" w:cs="宋体"/>
                <w:szCs w:val="21"/>
              </w:rPr>
            </w:pPr>
            <w:r>
              <w:rPr>
                <w:rFonts w:ascii="宋体" w:hAnsi="宋体" w:cs="宋体"/>
                <w:bCs/>
                <w:szCs w:val="21"/>
              </w:rPr>
              <w:t>C19</w:t>
            </w:r>
            <w:r>
              <w:rPr>
                <w:rFonts w:ascii="宋体" w:hAnsi="宋体" w:cs="宋体" w:hint="eastAsia"/>
                <w:bCs/>
                <w:szCs w:val="21"/>
              </w:rPr>
              <w:t>建立完善城乡义务教育学校教师补充机制，新进教师根据省统一部署，主要从特岗教师、免费师范生或者具有教师资格的人员中招聘录用。（</w:t>
            </w:r>
            <w:r>
              <w:rPr>
                <w:rFonts w:ascii="宋体" w:hAnsi="宋体" w:cs="宋体"/>
                <w:bCs/>
                <w:szCs w:val="21"/>
              </w:rPr>
              <w:t>2</w:t>
            </w:r>
            <w:r>
              <w:rPr>
                <w:rFonts w:ascii="宋体" w:hAnsi="宋体" w:cs="宋体" w:hint="eastAsia"/>
                <w:bCs/>
                <w:szCs w:val="21"/>
              </w:rPr>
              <w:t>分）</w:t>
            </w:r>
          </w:p>
        </w:tc>
        <w:tc>
          <w:tcPr>
            <w:tcW w:w="6424" w:type="dxa"/>
            <w:shd w:val="clear" w:color="auto" w:fill="FFFFFF"/>
            <w:vAlign w:val="center"/>
          </w:tcPr>
          <w:p w:rsidR="00967DE2" w:rsidRDefault="00967DE2">
            <w:pPr>
              <w:spacing w:line="300" w:lineRule="exact"/>
              <w:rPr>
                <w:rFonts w:ascii="宋体" w:cs="宋体"/>
                <w:szCs w:val="21"/>
              </w:rPr>
            </w:pPr>
            <w:r>
              <w:rPr>
                <w:rFonts w:ascii="宋体" w:hAnsi="宋体" w:cs="宋体" w:hint="eastAsia"/>
                <w:szCs w:val="21"/>
              </w:rPr>
              <w:t>查有关教师招录文件。</w:t>
            </w:r>
          </w:p>
          <w:p w:rsidR="00967DE2" w:rsidRDefault="00967DE2">
            <w:pPr>
              <w:spacing w:line="300" w:lineRule="exact"/>
              <w:ind w:left="210" w:hangingChars="100" w:hanging="210"/>
              <w:rPr>
                <w:rFonts w:ascii="宋体" w:cs="宋体"/>
                <w:szCs w:val="21"/>
              </w:rPr>
            </w:pPr>
            <w:r>
              <w:rPr>
                <w:rFonts w:ascii="宋体" w:hAnsi="宋体" w:cs="宋体"/>
                <w:szCs w:val="21"/>
              </w:rPr>
              <w:t>1.</w:t>
            </w:r>
            <w:r>
              <w:rPr>
                <w:rFonts w:ascii="宋体" w:hAnsi="宋体" w:cs="宋体" w:hint="eastAsia"/>
                <w:szCs w:val="21"/>
              </w:rPr>
              <w:t>县（市、区）政府根据义务教育事业发展需要，建立完善教师补充机制。定期根据教师自然减员人数及时补充缺额，学校无长期代课教师。（</w:t>
            </w:r>
            <w:r>
              <w:rPr>
                <w:rFonts w:ascii="宋体" w:hAnsi="宋体" w:cs="宋体"/>
                <w:szCs w:val="21"/>
              </w:rPr>
              <w:t>1</w:t>
            </w:r>
            <w:r>
              <w:rPr>
                <w:rFonts w:ascii="宋体" w:hAnsi="宋体" w:cs="宋体" w:hint="eastAsia"/>
                <w:szCs w:val="21"/>
              </w:rPr>
              <w:t>分）</w:t>
            </w:r>
          </w:p>
          <w:p w:rsidR="00967DE2" w:rsidRDefault="00967DE2">
            <w:pPr>
              <w:spacing w:line="300" w:lineRule="exact"/>
              <w:ind w:left="210" w:hangingChars="100" w:hanging="210"/>
              <w:rPr>
                <w:rFonts w:ascii="宋体" w:cs="宋体"/>
                <w:szCs w:val="21"/>
              </w:rPr>
            </w:pPr>
            <w:r>
              <w:rPr>
                <w:rFonts w:ascii="宋体" w:hAnsi="宋体" w:cs="宋体"/>
                <w:szCs w:val="21"/>
              </w:rPr>
              <w:t>2.</w:t>
            </w:r>
            <w:r>
              <w:rPr>
                <w:rFonts w:ascii="宋体" w:hAnsi="宋体" w:cs="宋体" w:hint="eastAsia"/>
                <w:szCs w:val="21"/>
              </w:rPr>
              <w:t>特岗教师、免费师范生或者具有教师资格的人员招聘录用政策得到落实。（</w:t>
            </w:r>
            <w:r>
              <w:rPr>
                <w:rFonts w:ascii="宋体" w:hAnsi="宋体" w:cs="宋体"/>
                <w:szCs w:val="21"/>
              </w:rPr>
              <w:t>1</w:t>
            </w:r>
            <w:r>
              <w:rPr>
                <w:rFonts w:ascii="宋体" w:hAnsi="宋体" w:cs="宋体" w:hint="eastAsia"/>
                <w:szCs w:val="21"/>
              </w:rPr>
              <w:t>分）</w:t>
            </w:r>
          </w:p>
        </w:tc>
        <w:tc>
          <w:tcPr>
            <w:tcW w:w="720" w:type="dxa"/>
            <w:shd w:val="clear" w:color="auto" w:fill="FFFFFF"/>
            <w:vAlign w:val="center"/>
          </w:tcPr>
          <w:p w:rsidR="00967DE2" w:rsidRDefault="00967DE2">
            <w:pPr>
              <w:spacing w:line="560" w:lineRule="exact"/>
              <w:jc w:val="center"/>
              <w:rPr>
                <w:rFonts w:ascii="宋体" w:cs="宋体"/>
                <w:szCs w:val="21"/>
              </w:rPr>
            </w:pPr>
            <w:r>
              <w:rPr>
                <w:rFonts w:ascii="宋体" w:hAnsi="宋体" w:cs="宋体"/>
                <w:szCs w:val="21"/>
              </w:rPr>
              <w:t>2</w:t>
            </w:r>
          </w:p>
        </w:tc>
        <w:tc>
          <w:tcPr>
            <w:tcW w:w="720" w:type="dxa"/>
            <w:shd w:val="clear" w:color="auto" w:fill="FFFFFF"/>
            <w:vAlign w:val="center"/>
          </w:tcPr>
          <w:p w:rsidR="00967DE2" w:rsidRDefault="00967DE2">
            <w:pPr>
              <w:spacing w:line="560" w:lineRule="exact"/>
              <w:jc w:val="center"/>
              <w:rPr>
                <w:rFonts w:ascii="宋体" w:cs="宋体"/>
                <w:szCs w:val="21"/>
              </w:rPr>
            </w:pPr>
            <w:r>
              <w:rPr>
                <w:rFonts w:ascii="宋体" w:hAnsi="宋体" w:cs="宋体"/>
                <w:szCs w:val="21"/>
              </w:rPr>
              <w:t>2</w:t>
            </w:r>
          </w:p>
        </w:tc>
        <w:tc>
          <w:tcPr>
            <w:tcW w:w="1598" w:type="dxa"/>
            <w:gridSpan w:val="2"/>
            <w:shd w:val="clear" w:color="auto" w:fill="FFFFFF"/>
            <w:vAlign w:val="center"/>
          </w:tcPr>
          <w:p w:rsidR="00967DE2" w:rsidRDefault="00967DE2">
            <w:pPr>
              <w:rPr>
                <w:rFonts w:ascii="宋体" w:cs="宋体"/>
                <w:szCs w:val="21"/>
              </w:rPr>
            </w:pPr>
            <w:r>
              <w:rPr>
                <w:rFonts w:ascii="宋体" w:hAnsi="宋体" w:cs="宋体"/>
                <w:szCs w:val="21"/>
              </w:rPr>
              <w:t>2016</w:t>
            </w:r>
            <w:r>
              <w:rPr>
                <w:rFonts w:ascii="宋体" w:hAnsi="宋体" w:cs="宋体" w:hint="eastAsia"/>
                <w:szCs w:val="21"/>
              </w:rPr>
              <w:t>年招教师</w:t>
            </w:r>
            <w:r>
              <w:rPr>
                <w:rFonts w:ascii="宋体" w:hAnsi="宋体" w:cs="宋体"/>
                <w:szCs w:val="21"/>
              </w:rPr>
              <w:t>40</w:t>
            </w:r>
            <w:r>
              <w:rPr>
                <w:rFonts w:ascii="宋体" w:hAnsi="宋体" w:cs="宋体" w:hint="eastAsia"/>
                <w:szCs w:val="21"/>
              </w:rPr>
              <w:t>名，</w:t>
            </w:r>
            <w:r>
              <w:rPr>
                <w:rFonts w:ascii="宋体" w:hAnsi="宋体" w:cs="宋体"/>
                <w:szCs w:val="21"/>
              </w:rPr>
              <w:t>2017</w:t>
            </w:r>
            <w:r>
              <w:rPr>
                <w:rFonts w:ascii="宋体" w:hAnsi="宋体" w:cs="宋体" w:hint="eastAsia"/>
                <w:szCs w:val="21"/>
              </w:rPr>
              <w:t>年招教师</w:t>
            </w:r>
            <w:r>
              <w:rPr>
                <w:rFonts w:ascii="宋体" w:hAnsi="宋体" w:cs="宋体"/>
                <w:szCs w:val="21"/>
              </w:rPr>
              <w:t>42</w:t>
            </w:r>
            <w:r>
              <w:rPr>
                <w:rFonts w:ascii="宋体" w:hAnsi="宋体" w:cs="宋体" w:hint="eastAsia"/>
                <w:szCs w:val="21"/>
              </w:rPr>
              <w:t>名</w:t>
            </w:r>
          </w:p>
        </w:tc>
      </w:tr>
      <w:tr w:rsidR="00967DE2">
        <w:trPr>
          <w:trHeight w:val="596"/>
        </w:trPr>
        <w:tc>
          <w:tcPr>
            <w:tcW w:w="891" w:type="dxa"/>
            <w:vMerge/>
            <w:shd w:val="clear" w:color="auto" w:fill="FFFFFF"/>
            <w:vAlign w:val="center"/>
          </w:tcPr>
          <w:p w:rsidR="00967DE2" w:rsidRDefault="00967DE2">
            <w:pPr>
              <w:widowControl/>
              <w:spacing w:line="300" w:lineRule="exact"/>
              <w:jc w:val="center"/>
              <w:rPr>
                <w:rFonts w:ascii="宋体" w:cs="宋体"/>
                <w:szCs w:val="21"/>
              </w:rPr>
            </w:pPr>
          </w:p>
        </w:tc>
        <w:tc>
          <w:tcPr>
            <w:tcW w:w="1377" w:type="dxa"/>
            <w:vMerge/>
            <w:shd w:val="clear" w:color="auto" w:fill="FFFFFF"/>
            <w:vAlign w:val="center"/>
          </w:tcPr>
          <w:p w:rsidR="00967DE2" w:rsidRDefault="00967DE2">
            <w:pPr>
              <w:widowControl/>
              <w:spacing w:line="300" w:lineRule="exact"/>
              <w:jc w:val="center"/>
              <w:rPr>
                <w:rFonts w:ascii="宋体" w:cs="宋体"/>
                <w:szCs w:val="21"/>
              </w:rPr>
            </w:pPr>
          </w:p>
        </w:tc>
        <w:tc>
          <w:tcPr>
            <w:tcW w:w="2828" w:type="dxa"/>
            <w:shd w:val="clear" w:color="auto" w:fill="FFFFFF"/>
            <w:vAlign w:val="center"/>
          </w:tcPr>
          <w:p w:rsidR="00967DE2" w:rsidRDefault="00967DE2">
            <w:pPr>
              <w:spacing w:line="300" w:lineRule="exact"/>
              <w:rPr>
                <w:rFonts w:ascii="宋体" w:cs="宋体"/>
                <w:szCs w:val="21"/>
              </w:rPr>
            </w:pPr>
            <w:r>
              <w:rPr>
                <w:rFonts w:ascii="宋体" w:hAnsi="宋体" w:cs="宋体"/>
                <w:szCs w:val="21"/>
              </w:rPr>
              <w:t>C20</w:t>
            </w:r>
            <w:r>
              <w:rPr>
                <w:rFonts w:ascii="宋体" w:hAnsi="宋体" w:cs="宋体" w:hint="eastAsia"/>
                <w:szCs w:val="21"/>
              </w:rPr>
              <w:t>由县级教育行政部门统一管理和调配教师，对农村基层和艰苦边远地区教师有倾斜和奖励政策。（</w:t>
            </w:r>
            <w:r>
              <w:rPr>
                <w:rFonts w:ascii="宋体" w:hAnsi="宋体" w:cs="宋体"/>
                <w:szCs w:val="21"/>
              </w:rPr>
              <w:t>2</w:t>
            </w:r>
            <w:r>
              <w:rPr>
                <w:rFonts w:ascii="宋体" w:hAnsi="宋体" w:cs="宋体" w:hint="eastAsia"/>
                <w:szCs w:val="21"/>
              </w:rPr>
              <w:t>分）</w:t>
            </w:r>
          </w:p>
        </w:tc>
        <w:tc>
          <w:tcPr>
            <w:tcW w:w="6424" w:type="dxa"/>
            <w:shd w:val="clear" w:color="auto" w:fill="FFFFFF"/>
            <w:vAlign w:val="center"/>
          </w:tcPr>
          <w:p w:rsidR="00967DE2" w:rsidRDefault="00967DE2">
            <w:pPr>
              <w:spacing w:line="280" w:lineRule="exact"/>
              <w:rPr>
                <w:rFonts w:ascii="宋体" w:cs="宋体"/>
                <w:szCs w:val="21"/>
              </w:rPr>
            </w:pPr>
            <w:r>
              <w:rPr>
                <w:rFonts w:ascii="宋体" w:hAnsi="宋体" w:cs="宋体" w:hint="eastAsia"/>
                <w:szCs w:val="21"/>
              </w:rPr>
              <w:t>座谈了解，实地调查。</w:t>
            </w:r>
          </w:p>
          <w:p w:rsidR="00967DE2" w:rsidRDefault="00967DE2" w:rsidP="00BD5426">
            <w:pPr>
              <w:numPr>
                <w:ilvl w:val="0"/>
                <w:numId w:val="4"/>
              </w:numPr>
              <w:spacing w:line="280" w:lineRule="exact"/>
              <w:ind w:left="206" w:hangingChars="98" w:hanging="206"/>
              <w:rPr>
                <w:rFonts w:ascii="宋体" w:cs="宋体"/>
                <w:szCs w:val="21"/>
              </w:rPr>
            </w:pPr>
            <w:r>
              <w:rPr>
                <w:rFonts w:ascii="宋体" w:hAnsi="宋体" w:cs="宋体" w:hint="eastAsia"/>
                <w:szCs w:val="21"/>
              </w:rPr>
              <w:t>由县级教育行政部门统一管理和调配教师。（</w:t>
            </w:r>
            <w:r>
              <w:rPr>
                <w:rFonts w:ascii="宋体" w:hAnsi="宋体" w:cs="宋体"/>
                <w:szCs w:val="21"/>
              </w:rPr>
              <w:t>0.5</w:t>
            </w:r>
            <w:r>
              <w:rPr>
                <w:rFonts w:ascii="宋体" w:hAnsi="宋体" w:cs="宋体" w:hint="eastAsia"/>
                <w:szCs w:val="21"/>
              </w:rPr>
              <w:t>分）</w:t>
            </w:r>
          </w:p>
          <w:p w:rsidR="00967DE2" w:rsidRDefault="00967DE2" w:rsidP="00BD5426">
            <w:pPr>
              <w:numPr>
                <w:ilvl w:val="0"/>
                <w:numId w:val="4"/>
              </w:numPr>
              <w:spacing w:line="280" w:lineRule="exact"/>
              <w:ind w:left="206" w:hangingChars="98" w:hanging="206"/>
              <w:rPr>
                <w:rFonts w:ascii="宋体" w:cs="宋体"/>
                <w:szCs w:val="21"/>
              </w:rPr>
            </w:pPr>
            <w:r>
              <w:rPr>
                <w:rFonts w:ascii="宋体" w:hAnsi="宋体" w:cs="宋体" w:hint="eastAsia"/>
                <w:szCs w:val="21"/>
              </w:rPr>
              <w:t>对长期在农村基层和艰苦边远地区工作的教师，在实施绩效工资、职称岗位评聘、骨干教师评选等方面实行倾斜政策。（</w:t>
            </w:r>
            <w:r>
              <w:rPr>
                <w:rFonts w:ascii="宋体" w:hAnsi="宋体" w:cs="宋体"/>
                <w:szCs w:val="21"/>
              </w:rPr>
              <w:t>1</w:t>
            </w:r>
            <w:r>
              <w:rPr>
                <w:rFonts w:ascii="宋体" w:hAnsi="宋体" w:cs="宋体" w:hint="eastAsia"/>
                <w:szCs w:val="21"/>
              </w:rPr>
              <w:t>分）</w:t>
            </w:r>
          </w:p>
          <w:p w:rsidR="00967DE2" w:rsidRDefault="00967DE2" w:rsidP="00BD5426">
            <w:pPr>
              <w:numPr>
                <w:ilvl w:val="0"/>
                <w:numId w:val="4"/>
              </w:numPr>
              <w:spacing w:line="280" w:lineRule="exact"/>
              <w:ind w:left="206" w:hangingChars="98" w:hanging="206"/>
              <w:rPr>
                <w:rFonts w:ascii="宋体" w:cs="宋体"/>
                <w:szCs w:val="21"/>
              </w:rPr>
            </w:pPr>
            <w:r>
              <w:rPr>
                <w:rFonts w:ascii="宋体" w:hAnsi="宋体" w:cs="宋体" w:hint="eastAsia"/>
                <w:szCs w:val="21"/>
              </w:rPr>
              <w:t>集中连片特困地区乡村教师生活补助政策落实，乡村教师荣誉制度落实，对在农村地区长期从教、贡献突出的教师给予奖励。（</w:t>
            </w:r>
            <w:r>
              <w:rPr>
                <w:rFonts w:ascii="宋体" w:hAnsi="宋体" w:cs="宋体"/>
                <w:szCs w:val="21"/>
              </w:rPr>
              <w:t>0.5</w:t>
            </w:r>
            <w:r>
              <w:rPr>
                <w:rFonts w:ascii="宋体" w:hAnsi="宋体" w:cs="宋体" w:hint="eastAsia"/>
                <w:szCs w:val="21"/>
              </w:rPr>
              <w:t>分）</w:t>
            </w:r>
          </w:p>
        </w:tc>
        <w:tc>
          <w:tcPr>
            <w:tcW w:w="720" w:type="dxa"/>
            <w:shd w:val="clear" w:color="auto" w:fill="FFFFFF"/>
            <w:vAlign w:val="center"/>
          </w:tcPr>
          <w:p w:rsidR="00967DE2" w:rsidRDefault="00967DE2">
            <w:pPr>
              <w:spacing w:line="560" w:lineRule="exact"/>
              <w:jc w:val="center"/>
              <w:rPr>
                <w:rFonts w:ascii="宋体" w:cs="宋体"/>
                <w:szCs w:val="21"/>
              </w:rPr>
            </w:pPr>
            <w:r>
              <w:rPr>
                <w:rFonts w:ascii="宋体" w:hAnsi="宋体" w:cs="宋体"/>
                <w:szCs w:val="21"/>
              </w:rPr>
              <w:t>2</w:t>
            </w:r>
          </w:p>
        </w:tc>
        <w:tc>
          <w:tcPr>
            <w:tcW w:w="720" w:type="dxa"/>
            <w:shd w:val="clear" w:color="auto" w:fill="FFFFFF"/>
            <w:vAlign w:val="center"/>
          </w:tcPr>
          <w:p w:rsidR="00967DE2" w:rsidRDefault="00967DE2">
            <w:pPr>
              <w:spacing w:line="560" w:lineRule="exact"/>
              <w:jc w:val="center"/>
              <w:rPr>
                <w:rFonts w:ascii="宋体" w:cs="宋体"/>
                <w:szCs w:val="21"/>
              </w:rPr>
            </w:pPr>
            <w:r>
              <w:rPr>
                <w:rFonts w:ascii="宋体" w:hAnsi="宋体" w:cs="宋体"/>
                <w:szCs w:val="21"/>
              </w:rPr>
              <w:t>2</w:t>
            </w:r>
          </w:p>
        </w:tc>
        <w:tc>
          <w:tcPr>
            <w:tcW w:w="1598" w:type="dxa"/>
            <w:gridSpan w:val="2"/>
            <w:shd w:val="clear" w:color="auto" w:fill="FFFFFF"/>
            <w:vAlign w:val="center"/>
          </w:tcPr>
          <w:p w:rsidR="00967DE2" w:rsidRDefault="00967DE2">
            <w:pPr>
              <w:rPr>
                <w:rFonts w:ascii="宋体" w:cs="宋体"/>
              </w:rPr>
            </w:pPr>
            <w:r>
              <w:rPr>
                <w:rFonts w:ascii="宋体" w:hAnsi="宋体" w:cs="宋体" w:hint="eastAsia"/>
              </w:rPr>
              <w:t>制定了“局管校聘”政策，对偏远农村教师月补</w:t>
            </w:r>
            <w:r>
              <w:rPr>
                <w:rFonts w:ascii="宋体" w:hAnsi="宋体" w:cs="宋体"/>
              </w:rPr>
              <w:t>375-650</w:t>
            </w:r>
            <w:r>
              <w:rPr>
                <w:rFonts w:ascii="宋体" w:hAnsi="宋体" w:cs="宋体" w:hint="eastAsia"/>
              </w:rPr>
              <w:t>元。</w:t>
            </w:r>
          </w:p>
        </w:tc>
      </w:tr>
      <w:tr w:rsidR="00967DE2">
        <w:trPr>
          <w:trHeight w:val="2028"/>
        </w:trPr>
        <w:tc>
          <w:tcPr>
            <w:tcW w:w="891" w:type="dxa"/>
            <w:vMerge/>
            <w:shd w:val="clear" w:color="auto" w:fill="FFFFFF"/>
            <w:vAlign w:val="center"/>
          </w:tcPr>
          <w:p w:rsidR="00967DE2" w:rsidRDefault="00967DE2">
            <w:pPr>
              <w:widowControl/>
              <w:spacing w:line="300" w:lineRule="exact"/>
              <w:jc w:val="center"/>
              <w:rPr>
                <w:rFonts w:ascii="宋体" w:cs="宋体"/>
                <w:szCs w:val="21"/>
              </w:rPr>
            </w:pPr>
          </w:p>
        </w:tc>
        <w:tc>
          <w:tcPr>
            <w:tcW w:w="1377" w:type="dxa"/>
            <w:vMerge/>
            <w:shd w:val="clear" w:color="auto" w:fill="FFFFFF"/>
            <w:vAlign w:val="center"/>
          </w:tcPr>
          <w:p w:rsidR="00967DE2" w:rsidRDefault="00967DE2">
            <w:pPr>
              <w:widowControl/>
              <w:spacing w:line="300" w:lineRule="exact"/>
              <w:jc w:val="center"/>
              <w:rPr>
                <w:rFonts w:ascii="宋体" w:cs="宋体"/>
                <w:szCs w:val="21"/>
              </w:rPr>
            </w:pPr>
          </w:p>
        </w:tc>
        <w:tc>
          <w:tcPr>
            <w:tcW w:w="2828" w:type="dxa"/>
            <w:shd w:val="clear" w:color="auto" w:fill="FFFFFF"/>
            <w:vAlign w:val="center"/>
          </w:tcPr>
          <w:p w:rsidR="00967DE2" w:rsidRDefault="00967DE2">
            <w:pPr>
              <w:spacing w:line="300" w:lineRule="exact"/>
              <w:rPr>
                <w:rFonts w:ascii="宋体" w:cs="宋体"/>
                <w:szCs w:val="21"/>
              </w:rPr>
            </w:pPr>
            <w:r>
              <w:rPr>
                <w:rFonts w:ascii="宋体" w:hAnsi="宋体" w:cs="宋体"/>
                <w:szCs w:val="21"/>
              </w:rPr>
              <w:t>C21</w:t>
            </w:r>
            <w:r>
              <w:rPr>
                <w:rFonts w:ascii="宋体" w:hAnsi="宋体" w:cs="宋体" w:hint="eastAsia"/>
                <w:szCs w:val="21"/>
              </w:rPr>
              <w:t>优师分布。</w:t>
            </w:r>
            <w:r>
              <w:rPr>
                <w:rFonts w:ascii="宋体" w:hAnsi="宋体" w:cs="宋体"/>
                <w:szCs w:val="21"/>
              </w:rPr>
              <w:t>(3.5</w:t>
            </w:r>
            <w:r>
              <w:rPr>
                <w:rFonts w:ascii="宋体" w:hAnsi="宋体" w:cs="宋体" w:hint="eastAsia"/>
                <w:szCs w:val="21"/>
              </w:rPr>
              <w:t>分</w:t>
            </w:r>
            <w:r>
              <w:rPr>
                <w:rFonts w:ascii="宋体" w:hAnsi="宋体" w:cs="宋体"/>
                <w:szCs w:val="21"/>
              </w:rPr>
              <w:t>)</w:t>
            </w:r>
          </w:p>
        </w:tc>
        <w:tc>
          <w:tcPr>
            <w:tcW w:w="6424" w:type="dxa"/>
            <w:shd w:val="clear" w:color="auto" w:fill="FFFFFF"/>
            <w:vAlign w:val="center"/>
          </w:tcPr>
          <w:p w:rsidR="00967DE2" w:rsidRDefault="00967DE2">
            <w:pPr>
              <w:spacing w:line="280" w:lineRule="exact"/>
              <w:ind w:left="210" w:hangingChars="100" w:hanging="210"/>
              <w:rPr>
                <w:rFonts w:ascii="宋体" w:cs="宋体"/>
                <w:szCs w:val="21"/>
              </w:rPr>
            </w:pPr>
            <w:r>
              <w:rPr>
                <w:rFonts w:ascii="宋体" w:hAnsi="宋体" w:cs="宋体" w:hint="eastAsia"/>
                <w:szCs w:val="21"/>
              </w:rPr>
              <w:t>查有关文件、证件，采集相关数据、核算参数比例。</w:t>
            </w:r>
          </w:p>
          <w:p w:rsidR="00967DE2" w:rsidRDefault="00967DE2">
            <w:pPr>
              <w:spacing w:line="280" w:lineRule="exact"/>
              <w:ind w:left="315" w:hangingChars="150" w:hanging="315"/>
              <w:rPr>
                <w:rFonts w:ascii="宋体" w:cs="宋体"/>
                <w:szCs w:val="21"/>
              </w:rPr>
            </w:pPr>
            <w:r>
              <w:rPr>
                <w:rFonts w:ascii="宋体" w:hAnsi="宋体" w:cs="宋体"/>
                <w:szCs w:val="21"/>
              </w:rPr>
              <w:t>1</w:t>
            </w:r>
            <w:r>
              <w:rPr>
                <w:rFonts w:ascii="宋体" w:hAnsi="宋体" w:cs="宋体" w:hint="eastAsia"/>
                <w:szCs w:val="21"/>
              </w:rPr>
              <w:t>．县域内城乡学校教师岗位结构比例总体平衡。（</w:t>
            </w:r>
            <w:r>
              <w:rPr>
                <w:rFonts w:ascii="宋体" w:hAnsi="宋体" w:cs="宋体"/>
                <w:szCs w:val="21"/>
              </w:rPr>
              <w:t>1</w:t>
            </w:r>
            <w:r>
              <w:rPr>
                <w:rFonts w:ascii="宋体" w:hAnsi="宋体" w:cs="宋体" w:hint="eastAsia"/>
                <w:szCs w:val="21"/>
              </w:rPr>
              <w:t>分）</w:t>
            </w:r>
          </w:p>
          <w:p w:rsidR="00967DE2" w:rsidRDefault="00967DE2">
            <w:pPr>
              <w:spacing w:line="280" w:lineRule="exact"/>
              <w:ind w:left="315" w:hangingChars="150" w:hanging="315"/>
              <w:rPr>
                <w:rFonts w:ascii="宋体" w:cs="宋体"/>
                <w:szCs w:val="21"/>
              </w:rPr>
            </w:pPr>
            <w:r>
              <w:rPr>
                <w:rFonts w:ascii="宋体" w:hAnsi="宋体" w:cs="宋体"/>
                <w:szCs w:val="21"/>
              </w:rPr>
              <w:t>2.</w:t>
            </w:r>
            <w:r>
              <w:rPr>
                <w:rFonts w:ascii="宋体" w:hAnsi="宋体" w:cs="宋体" w:hint="eastAsia"/>
                <w:szCs w:val="21"/>
              </w:rPr>
              <w:t>全县每所学校均有县级及以上优师（特级教师、县级及以上学科带头人、教学能手、骨干教师）。</w:t>
            </w:r>
            <w:r>
              <w:rPr>
                <w:rFonts w:ascii="宋体" w:hAnsi="宋体" w:cs="宋体"/>
                <w:szCs w:val="21"/>
              </w:rPr>
              <w:t>(1</w:t>
            </w:r>
            <w:r>
              <w:rPr>
                <w:rFonts w:ascii="宋体" w:hAnsi="宋体" w:cs="宋体" w:hint="eastAsia"/>
                <w:szCs w:val="21"/>
              </w:rPr>
              <w:t>分</w:t>
            </w:r>
            <w:r>
              <w:rPr>
                <w:rFonts w:ascii="宋体" w:hAnsi="宋体" w:cs="宋体"/>
                <w:szCs w:val="21"/>
              </w:rPr>
              <w:t>)</w:t>
            </w:r>
          </w:p>
          <w:p w:rsidR="00967DE2" w:rsidRDefault="00967DE2">
            <w:pPr>
              <w:spacing w:line="280" w:lineRule="exact"/>
              <w:ind w:left="315" w:hangingChars="150" w:hanging="315"/>
              <w:rPr>
                <w:rFonts w:ascii="宋体" w:cs="宋体"/>
                <w:szCs w:val="21"/>
              </w:rPr>
            </w:pPr>
            <w:r>
              <w:rPr>
                <w:rFonts w:ascii="宋体" w:hAnsi="宋体" w:cs="宋体"/>
                <w:szCs w:val="21"/>
              </w:rPr>
              <w:t>3</w:t>
            </w:r>
            <w:r>
              <w:rPr>
                <w:rFonts w:ascii="宋体" w:hAnsi="宋体" w:cs="宋体" w:hint="eastAsia"/>
                <w:szCs w:val="21"/>
              </w:rPr>
              <w:t>．全县每所学校均有中级职称及以上专任教师，且城乡比例大体相当。（</w:t>
            </w:r>
            <w:r>
              <w:rPr>
                <w:rFonts w:ascii="宋体" w:hAnsi="宋体" w:cs="宋体"/>
                <w:szCs w:val="21"/>
              </w:rPr>
              <w:t>1</w:t>
            </w:r>
            <w:r>
              <w:rPr>
                <w:rFonts w:ascii="宋体" w:hAnsi="宋体" w:cs="宋体" w:hint="eastAsia"/>
                <w:szCs w:val="21"/>
              </w:rPr>
              <w:t>分）</w:t>
            </w:r>
          </w:p>
          <w:p w:rsidR="00967DE2" w:rsidRDefault="00967DE2">
            <w:pPr>
              <w:spacing w:line="280" w:lineRule="exact"/>
              <w:ind w:left="210" w:hangingChars="100" w:hanging="210"/>
              <w:rPr>
                <w:rFonts w:ascii="宋体" w:cs="宋体"/>
                <w:szCs w:val="21"/>
              </w:rPr>
            </w:pPr>
            <w:r>
              <w:rPr>
                <w:rFonts w:ascii="宋体" w:hAnsi="宋体" w:cs="宋体"/>
                <w:szCs w:val="21"/>
              </w:rPr>
              <w:t>4</w:t>
            </w:r>
            <w:r>
              <w:rPr>
                <w:rFonts w:ascii="宋体" w:hAnsi="宋体" w:cs="宋体" w:hint="eastAsia"/>
                <w:szCs w:val="21"/>
              </w:rPr>
              <w:t>．全县小学高于规定学历教师比例不低于</w:t>
            </w:r>
            <w:r>
              <w:rPr>
                <w:rFonts w:ascii="宋体" w:hAnsi="宋体" w:cs="宋体"/>
                <w:szCs w:val="21"/>
              </w:rPr>
              <w:t>70%</w:t>
            </w:r>
            <w:r>
              <w:rPr>
                <w:rFonts w:ascii="宋体" w:hAnsi="宋体" w:cs="宋体" w:hint="eastAsia"/>
                <w:szCs w:val="21"/>
              </w:rPr>
              <w:t>，初中高于规定学历教师比例不低于</w:t>
            </w:r>
            <w:r>
              <w:rPr>
                <w:rFonts w:ascii="宋体" w:hAnsi="宋体" w:cs="宋体"/>
                <w:szCs w:val="21"/>
              </w:rPr>
              <w:t>60%</w:t>
            </w:r>
            <w:r>
              <w:rPr>
                <w:rFonts w:ascii="宋体" w:hAnsi="宋体" w:cs="宋体" w:hint="eastAsia"/>
                <w:szCs w:val="21"/>
              </w:rPr>
              <w:t>，且城乡比例大体相当。（</w:t>
            </w:r>
            <w:r>
              <w:rPr>
                <w:rFonts w:ascii="宋体" w:hAnsi="宋体" w:cs="宋体"/>
                <w:szCs w:val="21"/>
              </w:rPr>
              <w:t>0.5</w:t>
            </w:r>
            <w:r>
              <w:rPr>
                <w:rFonts w:ascii="宋体" w:hAnsi="宋体" w:cs="宋体" w:hint="eastAsia"/>
                <w:szCs w:val="21"/>
              </w:rPr>
              <w:t>分）</w:t>
            </w:r>
          </w:p>
        </w:tc>
        <w:tc>
          <w:tcPr>
            <w:tcW w:w="720" w:type="dxa"/>
            <w:shd w:val="clear" w:color="auto" w:fill="FFFFFF"/>
            <w:vAlign w:val="center"/>
          </w:tcPr>
          <w:p w:rsidR="00967DE2" w:rsidRDefault="00967DE2">
            <w:pPr>
              <w:spacing w:line="560" w:lineRule="exact"/>
              <w:jc w:val="center"/>
              <w:rPr>
                <w:rFonts w:ascii="宋体" w:cs="宋体"/>
                <w:szCs w:val="21"/>
              </w:rPr>
            </w:pPr>
            <w:r>
              <w:rPr>
                <w:rFonts w:ascii="宋体" w:hAnsi="宋体" w:cs="宋体"/>
                <w:szCs w:val="21"/>
              </w:rPr>
              <w:t>3.5</w:t>
            </w:r>
          </w:p>
        </w:tc>
        <w:tc>
          <w:tcPr>
            <w:tcW w:w="720" w:type="dxa"/>
            <w:shd w:val="clear" w:color="auto" w:fill="FFFFFF"/>
            <w:vAlign w:val="center"/>
          </w:tcPr>
          <w:p w:rsidR="00967DE2" w:rsidRDefault="00967DE2">
            <w:pPr>
              <w:spacing w:line="560" w:lineRule="exact"/>
              <w:jc w:val="center"/>
              <w:rPr>
                <w:rFonts w:ascii="宋体" w:cs="宋体"/>
                <w:szCs w:val="21"/>
              </w:rPr>
            </w:pPr>
            <w:r>
              <w:rPr>
                <w:rFonts w:ascii="宋体" w:hAnsi="宋体" w:cs="宋体"/>
                <w:szCs w:val="21"/>
              </w:rPr>
              <w:t>3</w:t>
            </w:r>
          </w:p>
        </w:tc>
        <w:tc>
          <w:tcPr>
            <w:tcW w:w="1598" w:type="dxa"/>
            <w:gridSpan w:val="2"/>
            <w:shd w:val="clear" w:color="auto" w:fill="FFFFFF"/>
            <w:vAlign w:val="center"/>
          </w:tcPr>
          <w:p w:rsidR="00967DE2" w:rsidRDefault="00967DE2">
            <w:pPr>
              <w:rPr>
                <w:rFonts w:ascii="宋体" w:cs="宋体"/>
              </w:rPr>
            </w:pPr>
            <w:r>
              <w:rPr>
                <w:rFonts w:ascii="宋体" w:hAnsi="宋体" w:cs="宋体" w:hint="eastAsia"/>
              </w:rPr>
              <w:t>农村学校优师偏少；高于规定学历老师小学</w:t>
            </w:r>
            <w:r>
              <w:rPr>
                <w:rFonts w:ascii="宋体" w:hAnsi="宋体" w:cs="宋体"/>
              </w:rPr>
              <w:t>72%</w:t>
            </w:r>
            <w:r>
              <w:rPr>
                <w:rFonts w:ascii="宋体" w:hAnsi="宋体" w:cs="宋体" w:hint="eastAsia"/>
              </w:rPr>
              <w:t>初中</w:t>
            </w:r>
            <w:r>
              <w:rPr>
                <w:rFonts w:ascii="宋体" w:hAnsi="宋体" w:cs="宋体"/>
              </w:rPr>
              <w:t>94%</w:t>
            </w:r>
          </w:p>
        </w:tc>
      </w:tr>
      <w:tr w:rsidR="00967DE2">
        <w:trPr>
          <w:trHeight w:val="2952"/>
        </w:trPr>
        <w:tc>
          <w:tcPr>
            <w:tcW w:w="891" w:type="dxa"/>
            <w:vMerge/>
            <w:shd w:val="clear" w:color="auto" w:fill="FFFFFF"/>
            <w:vAlign w:val="center"/>
          </w:tcPr>
          <w:p w:rsidR="00967DE2" w:rsidRDefault="00967DE2">
            <w:pPr>
              <w:widowControl/>
              <w:spacing w:line="300" w:lineRule="exact"/>
              <w:rPr>
                <w:rFonts w:ascii="宋体" w:cs="宋体"/>
                <w:szCs w:val="21"/>
              </w:rPr>
            </w:pPr>
          </w:p>
        </w:tc>
        <w:tc>
          <w:tcPr>
            <w:tcW w:w="1377" w:type="dxa"/>
            <w:shd w:val="clear" w:color="auto" w:fill="FFFFFF"/>
            <w:vAlign w:val="center"/>
          </w:tcPr>
          <w:p w:rsidR="00967DE2" w:rsidRDefault="00967DE2">
            <w:pPr>
              <w:widowControl/>
              <w:spacing w:line="300" w:lineRule="exact"/>
              <w:jc w:val="center"/>
              <w:rPr>
                <w:rFonts w:ascii="宋体" w:cs="宋体"/>
                <w:szCs w:val="21"/>
              </w:rPr>
            </w:pPr>
            <w:r>
              <w:rPr>
                <w:rFonts w:ascii="宋体" w:hAnsi="宋体" w:cs="宋体"/>
                <w:szCs w:val="21"/>
              </w:rPr>
              <w:t>B9</w:t>
            </w:r>
            <w:r>
              <w:rPr>
                <w:rFonts w:ascii="宋体" w:hAnsi="宋体" w:cs="宋体"/>
                <w:szCs w:val="21"/>
              </w:rPr>
              <w:br/>
            </w:r>
            <w:r>
              <w:rPr>
                <w:rFonts w:ascii="宋体" w:hAnsi="宋体" w:cs="宋体" w:hint="eastAsia"/>
                <w:szCs w:val="21"/>
              </w:rPr>
              <w:t>教师管理</w:t>
            </w:r>
          </w:p>
          <w:p w:rsidR="00967DE2" w:rsidRDefault="00967DE2">
            <w:pPr>
              <w:widowControl/>
              <w:spacing w:line="300" w:lineRule="exact"/>
              <w:jc w:val="center"/>
              <w:rPr>
                <w:rFonts w:ascii="宋体" w:cs="宋体"/>
                <w:szCs w:val="21"/>
              </w:rPr>
            </w:pPr>
            <w:r>
              <w:rPr>
                <w:rFonts w:ascii="宋体" w:hAnsi="宋体" w:cs="宋体" w:hint="eastAsia"/>
                <w:szCs w:val="21"/>
              </w:rPr>
              <w:t>（</w:t>
            </w:r>
            <w:r>
              <w:rPr>
                <w:rFonts w:ascii="宋体" w:hAnsi="宋体" w:cs="宋体"/>
                <w:szCs w:val="21"/>
              </w:rPr>
              <w:t>6</w:t>
            </w:r>
            <w:r>
              <w:rPr>
                <w:rFonts w:ascii="宋体" w:hAnsi="宋体" w:cs="宋体" w:hint="eastAsia"/>
                <w:szCs w:val="21"/>
              </w:rPr>
              <w:t>分）</w:t>
            </w:r>
          </w:p>
        </w:tc>
        <w:tc>
          <w:tcPr>
            <w:tcW w:w="2828" w:type="dxa"/>
            <w:shd w:val="clear" w:color="auto" w:fill="FFFFFF"/>
            <w:vAlign w:val="center"/>
          </w:tcPr>
          <w:p w:rsidR="00967DE2" w:rsidRDefault="00967DE2">
            <w:pPr>
              <w:spacing w:line="300" w:lineRule="exact"/>
              <w:rPr>
                <w:rFonts w:ascii="宋体" w:cs="宋体"/>
                <w:bCs/>
                <w:szCs w:val="21"/>
              </w:rPr>
            </w:pPr>
            <w:r>
              <w:rPr>
                <w:rFonts w:ascii="宋体" w:hAnsi="宋体" w:cs="宋体"/>
                <w:bCs/>
                <w:szCs w:val="21"/>
              </w:rPr>
              <w:t>C22</w:t>
            </w:r>
            <w:r>
              <w:rPr>
                <w:rFonts w:ascii="宋体" w:hAnsi="宋体" w:cs="宋体" w:hint="eastAsia"/>
                <w:bCs/>
                <w:szCs w:val="21"/>
              </w:rPr>
              <w:t>推进义务教育学校校长教师交流轮岗。（</w:t>
            </w:r>
            <w:r>
              <w:rPr>
                <w:rFonts w:ascii="宋体" w:hAnsi="宋体" w:cs="宋体"/>
                <w:bCs/>
                <w:szCs w:val="21"/>
              </w:rPr>
              <w:t>6</w:t>
            </w:r>
            <w:r>
              <w:rPr>
                <w:rFonts w:ascii="宋体" w:hAnsi="宋体" w:cs="宋体" w:hint="eastAsia"/>
                <w:bCs/>
                <w:szCs w:val="21"/>
              </w:rPr>
              <w:t>分）</w:t>
            </w:r>
          </w:p>
          <w:p w:rsidR="00967DE2" w:rsidRDefault="00967DE2">
            <w:pPr>
              <w:spacing w:line="300" w:lineRule="exact"/>
              <w:rPr>
                <w:rFonts w:ascii="宋体" w:cs="宋体"/>
                <w:szCs w:val="21"/>
              </w:rPr>
            </w:pPr>
          </w:p>
        </w:tc>
        <w:tc>
          <w:tcPr>
            <w:tcW w:w="6424" w:type="dxa"/>
            <w:shd w:val="clear" w:color="auto" w:fill="FFFFFF"/>
            <w:vAlign w:val="center"/>
          </w:tcPr>
          <w:p w:rsidR="00967DE2" w:rsidRDefault="00967DE2">
            <w:pPr>
              <w:spacing w:line="280" w:lineRule="exact"/>
              <w:rPr>
                <w:rFonts w:ascii="宋体" w:cs="宋体"/>
                <w:szCs w:val="21"/>
              </w:rPr>
            </w:pPr>
            <w:r>
              <w:rPr>
                <w:rFonts w:ascii="宋体" w:hAnsi="宋体" w:cs="宋体" w:hint="eastAsia"/>
                <w:szCs w:val="21"/>
              </w:rPr>
              <w:t>落实《乡村教师支持计划》和我省实施办法。</w:t>
            </w:r>
          </w:p>
          <w:p w:rsidR="00967DE2" w:rsidRDefault="00967DE2">
            <w:pPr>
              <w:spacing w:line="280" w:lineRule="exact"/>
              <w:rPr>
                <w:rFonts w:ascii="宋体" w:cs="宋体"/>
                <w:szCs w:val="21"/>
              </w:rPr>
            </w:pPr>
            <w:r>
              <w:rPr>
                <w:rFonts w:ascii="宋体" w:hAnsi="宋体" w:cs="宋体" w:hint="eastAsia"/>
                <w:szCs w:val="21"/>
              </w:rPr>
              <w:t>查校长教师交流轮岗文件，访谈校长、教师。</w:t>
            </w:r>
          </w:p>
          <w:p w:rsidR="00967DE2" w:rsidRDefault="00967DE2">
            <w:pPr>
              <w:numPr>
                <w:ilvl w:val="0"/>
                <w:numId w:val="5"/>
              </w:numPr>
              <w:spacing w:line="280" w:lineRule="exact"/>
              <w:rPr>
                <w:rFonts w:ascii="宋体" w:cs="宋体"/>
                <w:szCs w:val="21"/>
              </w:rPr>
            </w:pPr>
            <w:r>
              <w:rPr>
                <w:rFonts w:ascii="宋体" w:hAnsi="宋体" w:cs="宋体" w:hint="eastAsia"/>
                <w:szCs w:val="21"/>
              </w:rPr>
              <w:t>县域内每年义务教育学校校长教师交流轮岗分别达到</w:t>
            </w:r>
            <w:r>
              <w:rPr>
                <w:rFonts w:ascii="宋体" w:hAnsi="宋体" w:cs="宋体"/>
                <w:szCs w:val="21"/>
              </w:rPr>
              <w:t>10%</w:t>
            </w:r>
            <w:r>
              <w:rPr>
                <w:rFonts w:ascii="宋体" w:hAnsi="宋体" w:cs="宋体" w:hint="eastAsia"/>
                <w:szCs w:val="21"/>
              </w:rPr>
              <w:t>以上，计</w:t>
            </w:r>
            <w:r>
              <w:rPr>
                <w:rFonts w:ascii="宋体" w:hAnsi="宋体" w:cs="宋体"/>
                <w:szCs w:val="21"/>
              </w:rPr>
              <w:t>4.5</w:t>
            </w:r>
            <w:r>
              <w:rPr>
                <w:rFonts w:ascii="宋体" w:hAnsi="宋体" w:cs="宋体" w:hint="eastAsia"/>
                <w:szCs w:val="21"/>
              </w:rPr>
              <w:t>分；否则不得分。</w:t>
            </w:r>
          </w:p>
          <w:p w:rsidR="00967DE2" w:rsidRDefault="00967DE2">
            <w:pPr>
              <w:spacing w:line="280" w:lineRule="exact"/>
              <w:ind w:left="210" w:hangingChars="100" w:hanging="210"/>
              <w:rPr>
                <w:rFonts w:ascii="宋体" w:cs="宋体"/>
                <w:szCs w:val="21"/>
              </w:rPr>
            </w:pPr>
            <w:r>
              <w:rPr>
                <w:rFonts w:ascii="宋体" w:hAnsi="宋体" w:cs="宋体"/>
                <w:szCs w:val="21"/>
              </w:rPr>
              <w:t>3.</w:t>
            </w:r>
            <w:r>
              <w:rPr>
                <w:rFonts w:ascii="宋体" w:hAnsi="宋体" w:cs="宋体" w:hint="eastAsia"/>
                <w:szCs w:val="21"/>
              </w:rPr>
              <w:t>把在农村中小学任教一年以上的经历作为城镇中小学教师晋升高一级教师职务的必要条件。（</w:t>
            </w:r>
            <w:r>
              <w:rPr>
                <w:rFonts w:ascii="宋体" w:hAnsi="宋体" w:cs="宋体"/>
                <w:szCs w:val="21"/>
              </w:rPr>
              <w:t>0.5</w:t>
            </w:r>
            <w:r>
              <w:rPr>
                <w:rFonts w:ascii="宋体" w:hAnsi="宋体" w:cs="宋体" w:hint="eastAsia"/>
                <w:szCs w:val="21"/>
              </w:rPr>
              <w:t>分）</w:t>
            </w:r>
          </w:p>
          <w:p w:rsidR="00967DE2" w:rsidRDefault="00967DE2">
            <w:pPr>
              <w:spacing w:line="280" w:lineRule="exact"/>
              <w:ind w:left="210" w:hangingChars="100" w:hanging="210"/>
              <w:rPr>
                <w:rFonts w:ascii="方正大黑简体" w:eastAsia="方正大黑简体" w:hAnsi="方正大黑简体"/>
                <w:szCs w:val="21"/>
              </w:rPr>
            </w:pPr>
            <w:r>
              <w:rPr>
                <w:rFonts w:ascii="宋体" w:hAnsi="宋体" w:cs="宋体"/>
                <w:szCs w:val="21"/>
              </w:rPr>
              <w:t>4.</w:t>
            </w:r>
            <w:r>
              <w:rPr>
                <w:rFonts w:ascii="宋体" w:hAnsi="宋体" w:cs="宋体" w:hint="eastAsia"/>
                <w:szCs w:val="21"/>
              </w:rPr>
              <w:t>采取“教育联盟、集团化办学、学区制管理、对口帮扶”等多种模式，大力推进义务教育办学模式改革，整体提升区域内义务教育学校办学水平和质量，有效缩小城乡、校际差距，基本实现城区学校“无择校”，乡村学校“无弱校”。（</w:t>
            </w:r>
            <w:r>
              <w:rPr>
                <w:rFonts w:ascii="宋体" w:hAnsi="宋体" w:cs="宋体"/>
                <w:szCs w:val="21"/>
              </w:rPr>
              <w:t>1</w:t>
            </w:r>
            <w:r>
              <w:rPr>
                <w:rFonts w:ascii="宋体" w:hAnsi="宋体" w:cs="宋体" w:hint="eastAsia"/>
                <w:szCs w:val="21"/>
              </w:rPr>
              <w:t>分）</w:t>
            </w:r>
          </w:p>
        </w:tc>
        <w:tc>
          <w:tcPr>
            <w:tcW w:w="720" w:type="dxa"/>
            <w:shd w:val="clear" w:color="auto" w:fill="FFFFFF"/>
            <w:vAlign w:val="center"/>
          </w:tcPr>
          <w:p w:rsidR="00967DE2" w:rsidRDefault="00967DE2">
            <w:pPr>
              <w:spacing w:line="560" w:lineRule="exact"/>
              <w:jc w:val="center"/>
              <w:rPr>
                <w:rFonts w:ascii="宋体" w:cs="宋体"/>
                <w:szCs w:val="21"/>
              </w:rPr>
            </w:pPr>
            <w:r>
              <w:rPr>
                <w:rFonts w:ascii="宋体" w:hAnsi="宋体" w:cs="宋体"/>
                <w:szCs w:val="21"/>
              </w:rPr>
              <w:t>6</w:t>
            </w:r>
          </w:p>
        </w:tc>
        <w:tc>
          <w:tcPr>
            <w:tcW w:w="720" w:type="dxa"/>
            <w:shd w:val="clear" w:color="auto" w:fill="FFFFFF"/>
            <w:vAlign w:val="center"/>
          </w:tcPr>
          <w:p w:rsidR="00967DE2" w:rsidRDefault="00967DE2">
            <w:pPr>
              <w:spacing w:line="560" w:lineRule="exact"/>
              <w:jc w:val="center"/>
              <w:rPr>
                <w:rFonts w:ascii="宋体" w:cs="宋体"/>
                <w:szCs w:val="21"/>
              </w:rPr>
            </w:pPr>
            <w:r>
              <w:rPr>
                <w:rFonts w:ascii="宋体" w:hAnsi="宋体" w:cs="宋体"/>
                <w:szCs w:val="21"/>
              </w:rPr>
              <w:t>5.5</w:t>
            </w:r>
          </w:p>
        </w:tc>
        <w:tc>
          <w:tcPr>
            <w:tcW w:w="1598" w:type="dxa"/>
            <w:gridSpan w:val="2"/>
            <w:shd w:val="clear" w:color="auto" w:fill="FFFFFF"/>
            <w:vAlign w:val="center"/>
          </w:tcPr>
          <w:p w:rsidR="00967DE2" w:rsidRDefault="00967DE2">
            <w:pPr>
              <w:rPr>
                <w:rFonts w:ascii="宋体" w:cs="宋体"/>
                <w:szCs w:val="21"/>
              </w:rPr>
            </w:pPr>
            <w:r>
              <w:rPr>
                <w:rFonts w:ascii="宋体" w:hAnsi="宋体" w:cs="宋体"/>
                <w:szCs w:val="21"/>
              </w:rPr>
              <w:t>2017</w:t>
            </w:r>
            <w:r>
              <w:rPr>
                <w:rFonts w:ascii="宋体" w:hAnsi="宋体" w:cs="宋体" w:hint="eastAsia"/>
                <w:szCs w:val="21"/>
              </w:rPr>
              <w:t>年交流校长教师</w:t>
            </w:r>
            <w:r>
              <w:rPr>
                <w:rFonts w:ascii="宋体" w:hAnsi="宋体" w:cs="宋体"/>
                <w:szCs w:val="21"/>
              </w:rPr>
              <w:t>198</w:t>
            </w:r>
            <w:r>
              <w:rPr>
                <w:rFonts w:ascii="宋体" w:hAnsi="宋体" w:cs="宋体" w:hint="eastAsia"/>
                <w:szCs w:val="21"/>
              </w:rPr>
              <w:t>人，占</w:t>
            </w:r>
            <w:r>
              <w:rPr>
                <w:rFonts w:ascii="宋体" w:hAnsi="宋体" w:cs="宋体"/>
                <w:szCs w:val="21"/>
              </w:rPr>
              <w:t>13%</w:t>
            </w:r>
            <w:r>
              <w:rPr>
                <w:rFonts w:ascii="宋体" w:hAnsi="宋体" w:cs="宋体" w:hint="eastAsia"/>
                <w:szCs w:val="21"/>
              </w:rPr>
              <w:t>，办学体制改革力度不大。</w:t>
            </w:r>
          </w:p>
        </w:tc>
      </w:tr>
      <w:tr w:rsidR="00967DE2">
        <w:trPr>
          <w:trHeight w:val="2138"/>
        </w:trPr>
        <w:tc>
          <w:tcPr>
            <w:tcW w:w="891" w:type="dxa"/>
            <w:vMerge/>
            <w:shd w:val="clear" w:color="auto" w:fill="FFFFFF"/>
            <w:vAlign w:val="center"/>
          </w:tcPr>
          <w:p w:rsidR="00967DE2" w:rsidRDefault="00967DE2">
            <w:pPr>
              <w:widowControl/>
              <w:spacing w:line="300" w:lineRule="exact"/>
              <w:rPr>
                <w:rFonts w:ascii="宋体" w:cs="宋体"/>
                <w:szCs w:val="21"/>
              </w:rPr>
            </w:pPr>
          </w:p>
        </w:tc>
        <w:tc>
          <w:tcPr>
            <w:tcW w:w="1377" w:type="dxa"/>
            <w:shd w:val="clear" w:color="auto" w:fill="FFFFFF"/>
            <w:vAlign w:val="center"/>
          </w:tcPr>
          <w:p w:rsidR="00967DE2" w:rsidRDefault="00967DE2">
            <w:pPr>
              <w:spacing w:line="300" w:lineRule="exact"/>
              <w:jc w:val="center"/>
              <w:rPr>
                <w:rFonts w:ascii="宋体" w:cs="宋体"/>
                <w:szCs w:val="21"/>
              </w:rPr>
            </w:pPr>
            <w:r>
              <w:rPr>
                <w:rFonts w:ascii="宋体" w:hAnsi="宋体" w:cs="宋体"/>
                <w:szCs w:val="21"/>
              </w:rPr>
              <w:t>B10</w:t>
            </w:r>
          </w:p>
          <w:p w:rsidR="00967DE2" w:rsidRDefault="00967DE2">
            <w:pPr>
              <w:spacing w:line="300" w:lineRule="exact"/>
              <w:jc w:val="center"/>
              <w:rPr>
                <w:rFonts w:ascii="宋体" w:cs="宋体"/>
                <w:szCs w:val="21"/>
              </w:rPr>
            </w:pPr>
            <w:r>
              <w:rPr>
                <w:rFonts w:ascii="宋体" w:hAnsi="宋体" w:cs="宋体" w:hint="eastAsia"/>
                <w:szCs w:val="21"/>
              </w:rPr>
              <w:t>教师培训</w:t>
            </w:r>
          </w:p>
          <w:p w:rsidR="00967DE2" w:rsidRDefault="00967DE2">
            <w:pPr>
              <w:spacing w:line="300" w:lineRule="exact"/>
              <w:jc w:val="center"/>
              <w:rPr>
                <w:rFonts w:ascii="宋体" w:cs="宋体"/>
                <w:szCs w:val="21"/>
              </w:rPr>
            </w:pPr>
            <w:r>
              <w:rPr>
                <w:rFonts w:ascii="宋体" w:hAnsi="宋体" w:cs="宋体" w:hint="eastAsia"/>
                <w:szCs w:val="21"/>
              </w:rPr>
              <w:t>（</w:t>
            </w:r>
            <w:r>
              <w:rPr>
                <w:rFonts w:ascii="宋体" w:hAnsi="宋体" w:cs="宋体"/>
                <w:szCs w:val="21"/>
              </w:rPr>
              <w:t>8</w:t>
            </w:r>
            <w:r>
              <w:rPr>
                <w:rFonts w:ascii="宋体" w:hAnsi="宋体" w:cs="宋体" w:hint="eastAsia"/>
                <w:szCs w:val="21"/>
              </w:rPr>
              <w:t>分）</w:t>
            </w:r>
          </w:p>
        </w:tc>
        <w:tc>
          <w:tcPr>
            <w:tcW w:w="2828" w:type="dxa"/>
            <w:shd w:val="clear" w:color="auto" w:fill="FFFFFF"/>
            <w:vAlign w:val="center"/>
          </w:tcPr>
          <w:p w:rsidR="00967DE2" w:rsidRDefault="00967DE2">
            <w:pPr>
              <w:spacing w:line="300" w:lineRule="exact"/>
              <w:rPr>
                <w:rFonts w:ascii="宋体" w:cs="宋体"/>
                <w:szCs w:val="21"/>
              </w:rPr>
            </w:pPr>
            <w:r>
              <w:rPr>
                <w:rFonts w:ascii="宋体" w:hAnsi="宋体" w:cs="宋体"/>
                <w:szCs w:val="21"/>
              </w:rPr>
              <w:t>C23</w:t>
            </w:r>
            <w:r>
              <w:rPr>
                <w:rFonts w:ascii="宋体" w:hAnsi="宋体" w:cs="宋体" w:hint="eastAsia"/>
                <w:szCs w:val="21"/>
              </w:rPr>
              <w:t>健全教师培训机制，城乡教师统一安排落实五年一个周期的全员培训。（</w:t>
            </w:r>
            <w:r>
              <w:rPr>
                <w:rFonts w:ascii="宋体" w:hAnsi="宋体" w:cs="宋体"/>
                <w:szCs w:val="21"/>
              </w:rPr>
              <w:t>8</w:t>
            </w:r>
            <w:r>
              <w:rPr>
                <w:rFonts w:ascii="宋体" w:hAnsi="宋体" w:cs="宋体" w:hint="eastAsia"/>
                <w:szCs w:val="21"/>
              </w:rPr>
              <w:t>分）</w:t>
            </w:r>
          </w:p>
        </w:tc>
        <w:tc>
          <w:tcPr>
            <w:tcW w:w="6424" w:type="dxa"/>
            <w:shd w:val="clear" w:color="auto" w:fill="FFFFFF"/>
            <w:vAlign w:val="center"/>
          </w:tcPr>
          <w:p w:rsidR="00967DE2" w:rsidRDefault="00967DE2">
            <w:pPr>
              <w:spacing w:line="280" w:lineRule="exact"/>
              <w:rPr>
                <w:rFonts w:ascii="宋体" w:cs="宋体"/>
                <w:szCs w:val="21"/>
              </w:rPr>
            </w:pPr>
            <w:r>
              <w:rPr>
                <w:rFonts w:ascii="宋体" w:hAnsi="宋体" w:cs="宋体" w:hint="eastAsia"/>
                <w:szCs w:val="21"/>
              </w:rPr>
              <w:t>查教师继续教育规划、文件、培训经费划拨和支出记录。</w:t>
            </w:r>
          </w:p>
          <w:p w:rsidR="00967DE2" w:rsidRDefault="00967DE2">
            <w:pPr>
              <w:spacing w:line="280" w:lineRule="exact"/>
              <w:ind w:left="210" w:hangingChars="100" w:hanging="210"/>
              <w:rPr>
                <w:rFonts w:ascii="宋体" w:cs="宋体"/>
                <w:szCs w:val="21"/>
              </w:rPr>
            </w:pPr>
            <w:r>
              <w:rPr>
                <w:rFonts w:ascii="宋体" w:hAnsi="宋体" w:cs="宋体"/>
                <w:szCs w:val="21"/>
              </w:rPr>
              <w:t>1.</w:t>
            </w:r>
            <w:r>
              <w:rPr>
                <w:rFonts w:ascii="宋体" w:hAnsi="宋体" w:cs="宋体" w:hint="eastAsia"/>
                <w:szCs w:val="21"/>
              </w:rPr>
              <w:t>制定教师每五年一个周期的全员培训规划，确保培训率达到</w:t>
            </w:r>
            <w:r>
              <w:rPr>
                <w:rFonts w:ascii="宋体" w:hAnsi="宋体" w:cs="宋体"/>
                <w:szCs w:val="21"/>
              </w:rPr>
              <w:t>100%</w:t>
            </w:r>
            <w:r>
              <w:rPr>
                <w:rFonts w:ascii="宋体" w:hAnsi="宋体" w:cs="宋体" w:hint="eastAsia"/>
                <w:szCs w:val="21"/>
              </w:rPr>
              <w:t>。（</w:t>
            </w:r>
            <w:r>
              <w:rPr>
                <w:rFonts w:ascii="宋体" w:hAnsi="宋体" w:cs="宋体"/>
                <w:szCs w:val="21"/>
              </w:rPr>
              <w:t>0.5</w:t>
            </w:r>
            <w:r>
              <w:rPr>
                <w:rFonts w:ascii="宋体" w:hAnsi="宋体" w:cs="宋体" w:hint="eastAsia"/>
                <w:szCs w:val="21"/>
              </w:rPr>
              <w:t>分）</w:t>
            </w:r>
          </w:p>
          <w:p w:rsidR="00967DE2" w:rsidRDefault="00967DE2">
            <w:pPr>
              <w:spacing w:line="280" w:lineRule="exact"/>
              <w:ind w:left="210" w:hangingChars="100" w:hanging="210"/>
              <w:rPr>
                <w:rFonts w:ascii="宋体" w:cs="宋体"/>
                <w:szCs w:val="21"/>
              </w:rPr>
            </w:pPr>
            <w:r>
              <w:rPr>
                <w:rFonts w:ascii="宋体" w:hAnsi="宋体" w:cs="宋体"/>
                <w:szCs w:val="21"/>
              </w:rPr>
              <w:t>2.</w:t>
            </w:r>
            <w:r>
              <w:rPr>
                <w:rFonts w:ascii="宋体" w:hAnsi="宋体" w:cs="宋体" w:hint="eastAsia"/>
                <w:szCs w:val="21"/>
              </w:rPr>
              <w:t>义务教育阶段教师特别是全体乡村教师完成规定学时培训。（</w:t>
            </w:r>
            <w:r>
              <w:rPr>
                <w:rFonts w:ascii="宋体" w:hAnsi="宋体" w:cs="宋体"/>
                <w:szCs w:val="21"/>
              </w:rPr>
              <w:t>5</w:t>
            </w:r>
            <w:r>
              <w:rPr>
                <w:rFonts w:ascii="宋体" w:hAnsi="宋体" w:cs="宋体" w:hint="eastAsia"/>
                <w:szCs w:val="21"/>
              </w:rPr>
              <w:t>分）</w:t>
            </w:r>
          </w:p>
          <w:p w:rsidR="00967DE2" w:rsidRDefault="00967DE2">
            <w:pPr>
              <w:spacing w:line="280" w:lineRule="exact"/>
              <w:ind w:left="210" w:hangingChars="100" w:hanging="210"/>
              <w:rPr>
                <w:rFonts w:ascii="宋体" w:cs="宋体"/>
                <w:szCs w:val="21"/>
              </w:rPr>
            </w:pPr>
            <w:r>
              <w:rPr>
                <w:rFonts w:ascii="宋体" w:hAnsi="宋体" w:cs="宋体"/>
                <w:szCs w:val="21"/>
              </w:rPr>
              <w:t>3.</w:t>
            </w:r>
            <w:r>
              <w:rPr>
                <w:rFonts w:ascii="宋体" w:hAnsi="宋体" w:cs="宋体" w:hint="eastAsia"/>
                <w:szCs w:val="21"/>
              </w:rPr>
              <w:t>完善教师培训制度，县级财政在当年预算中按照不低于中小学教职工工资总额的</w:t>
            </w:r>
            <w:r>
              <w:rPr>
                <w:rFonts w:ascii="宋体" w:hAnsi="宋体" w:cs="宋体"/>
                <w:szCs w:val="21"/>
              </w:rPr>
              <w:t>2.5%</w:t>
            </w:r>
            <w:r>
              <w:rPr>
                <w:rFonts w:ascii="宋体" w:hAnsi="宋体" w:cs="宋体" w:hint="eastAsia"/>
                <w:szCs w:val="21"/>
              </w:rPr>
              <w:t>安排中小学教师继续教育经费。（</w:t>
            </w:r>
            <w:r>
              <w:rPr>
                <w:rFonts w:ascii="宋体" w:hAnsi="宋体" w:cs="宋体"/>
                <w:szCs w:val="21"/>
              </w:rPr>
              <w:t>2</w:t>
            </w:r>
            <w:r>
              <w:rPr>
                <w:rFonts w:ascii="宋体" w:hAnsi="宋体" w:cs="宋体" w:hint="eastAsia"/>
                <w:szCs w:val="21"/>
              </w:rPr>
              <w:t>分）</w:t>
            </w:r>
          </w:p>
          <w:p w:rsidR="00967DE2" w:rsidRDefault="00967DE2">
            <w:pPr>
              <w:spacing w:line="280" w:lineRule="exact"/>
              <w:ind w:left="210" w:hangingChars="100" w:hanging="210"/>
              <w:rPr>
                <w:rFonts w:ascii="宋体" w:cs="宋体"/>
                <w:szCs w:val="21"/>
              </w:rPr>
            </w:pPr>
            <w:r>
              <w:rPr>
                <w:rFonts w:ascii="宋体" w:hAnsi="宋体" w:cs="宋体"/>
                <w:szCs w:val="21"/>
              </w:rPr>
              <w:t>4.</w:t>
            </w:r>
            <w:r>
              <w:rPr>
                <w:rFonts w:ascii="宋体" w:hAnsi="宋体" w:cs="宋体" w:hint="eastAsia"/>
                <w:szCs w:val="21"/>
              </w:rPr>
              <w:t>义务教育学校按照年度公用经费预算总额的</w:t>
            </w:r>
            <w:r>
              <w:rPr>
                <w:rFonts w:ascii="宋体" w:hAnsi="宋体" w:cs="宋体"/>
                <w:szCs w:val="21"/>
              </w:rPr>
              <w:t>5</w:t>
            </w:r>
            <w:r>
              <w:rPr>
                <w:rFonts w:ascii="宋体" w:hAnsi="宋体" w:cs="宋体" w:hint="eastAsia"/>
                <w:szCs w:val="21"/>
              </w:rPr>
              <w:t>％安排教师培训经费，并做到专款专用。（</w:t>
            </w:r>
            <w:r>
              <w:rPr>
                <w:rFonts w:ascii="宋体" w:hAnsi="宋体" w:cs="宋体"/>
                <w:szCs w:val="21"/>
              </w:rPr>
              <w:t>0.5</w:t>
            </w:r>
            <w:r>
              <w:rPr>
                <w:rFonts w:ascii="宋体" w:hAnsi="宋体" w:cs="宋体" w:hint="eastAsia"/>
                <w:szCs w:val="21"/>
              </w:rPr>
              <w:t>分）</w:t>
            </w:r>
          </w:p>
        </w:tc>
        <w:tc>
          <w:tcPr>
            <w:tcW w:w="720" w:type="dxa"/>
            <w:shd w:val="clear" w:color="auto" w:fill="FFFFFF"/>
            <w:vAlign w:val="center"/>
          </w:tcPr>
          <w:p w:rsidR="00967DE2" w:rsidRDefault="00967DE2">
            <w:pPr>
              <w:spacing w:line="560" w:lineRule="exact"/>
              <w:jc w:val="center"/>
              <w:rPr>
                <w:rFonts w:ascii="宋体" w:cs="宋体"/>
                <w:szCs w:val="21"/>
              </w:rPr>
            </w:pPr>
            <w:r>
              <w:rPr>
                <w:rFonts w:ascii="宋体" w:hAnsi="宋体" w:cs="宋体"/>
                <w:szCs w:val="21"/>
              </w:rPr>
              <w:t>8</w:t>
            </w:r>
          </w:p>
        </w:tc>
        <w:tc>
          <w:tcPr>
            <w:tcW w:w="720" w:type="dxa"/>
            <w:shd w:val="clear" w:color="auto" w:fill="FFFFFF"/>
            <w:vAlign w:val="center"/>
          </w:tcPr>
          <w:p w:rsidR="00967DE2" w:rsidRDefault="00967DE2">
            <w:pPr>
              <w:spacing w:line="560" w:lineRule="exact"/>
              <w:jc w:val="center"/>
              <w:rPr>
                <w:rFonts w:ascii="宋体" w:cs="宋体"/>
                <w:szCs w:val="21"/>
              </w:rPr>
            </w:pPr>
            <w:r>
              <w:rPr>
                <w:rFonts w:ascii="宋体" w:hAnsi="宋体" w:cs="宋体"/>
                <w:szCs w:val="21"/>
              </w:rPr>
              <w:t>8</w:t>
            </w:r>
          </w:p>
        </w:tc>
        <w:tc>
          <w:tcPr>
            <w:tcW w:w="1598" w:type="dxa"/>
            <w:gridSpan w:val="2"/>
            <w:shd w:val="clear" w:color="auto" w:fill="FFFFFF"/>
            <w:vAlign w:val="center"/>
          </w:tcPr>
          <w:p w:rsidR="00967DE2" w:rsidRDefault="00967DE2">
            <w:pPr>
              <w:rPr>
                <w:rFonts w:ascii="宋体" w:cs="宋体"/>
                <w:szCs w:val="21"/>
              </w:rPr>
            </w:pPr>
            <w:r>
              <w:rPr>
                <w:rFonts w:ascii="宋体" w:hAnsi="宋体" w:cs="宋体" w:hint="eastAsia"/>
                <w:szCs w:val="21"/>
              </w:rPr>
              <w:t>全部达标。</w:t>
            </w:r>
          </w:p>
        </w:tc>
      </w:tr>
      <w:tr w:rsidR="00967DE2">
        <w:trPr>
          <w:trHeight w:hRule="exact" w:val="1531"/>
        </w:trPr>
        <w:tc>
          <w:tcPr>
            <w:tcW w:w="891" w:type="dxa"/>
            <w:vMerge w:val="restart"/>
            <w:shd w:val="clear" w:color="auto" w:fill="FFFFFF"/>
            <w:vAlign w:val="center"/>
          </w:tcPr>
          <w:p w:rsidR="00967DE2" w:rsidRDefault="00967DE2">
            <w:pPr>
              <w:widowControl/>
              <w:spacing w:line="300" w:lineRule="exact"/>
              <w:jc w:val="center"/>
              <w:rPr>
                <w:rFonts w:ascii="宋体" w:cs="宋体"/>
                <w:szCs w:val="21"/>
              </w:rPr>
            </w:pPr>
          </w:p>
          <w:p w:rsidR="00967DE2" w:rsidRDefault="00967DE2">
            <w:pPr>
              <w:widowControl/>
              <w:spacing w:line="300" w:lineRule="exact"/>
              <w:jc w:val="center"/>
              <w:rPr>
                <w:rFonts w:ascii="宋体" w:cs="宋体"/>
                <w:szCs w:val="21"/>
              </w:rPr>
            </w:pPr>
          </w:p>
          <w:p w:rsidR="00967DE2" w:rsidRDefault="00967DE2">
            <w:pPr>
              <w:widowControl/>
              <w:spacing w:line="300" w:lineRule="exact"/>
              <w:jc w:val="center"/>
              <w:rPr>
                <w:rFonts w:ascii="宋体" w:cs="宋体"/>
                <w:szCs w:val="21"/>
              </w:rPr>
            </w:pPr>
          </w:p>
          <w:p w:rsidR="00967DE2" w:rsidRDefault="00967DE2">
            <w:pPr>
              <w:widowControl/>
              <w:spacing w:line="300" w:lineRule="exact"/>
              <w:jc w:val="center"/>
              <w:rPr>
                <w:rFonts w:ascii="宋体" w:cs="宋体"/>
                <w:szCs w:val="21"/>
              </w:rPr>
            </w:pPr>
          </w:p>
          <w:p w:rsidR="00967DE2" w:rsidRDefault="00967DE2">
            <w:pPr>
              <w:widowControl/>
              <w:spacing w:line="300" w:lineRule="exact"/>
              <w:jc w:val="center"/>
              <w:rPr>
                <w:rFonts w:ascii="宋体" w:cs="宋体"/>
                <w:szCs w:val="21"/>
              </w:rPr>
            </w:pPr>
          </w:p>
          <w:p w:rsidR="00967DE2" w:rsidRDefault="00967DE2">
            <w:pPr>
              <w:widowControl/>
              <w:spacing w:line="300" w:lineRule="exact"/>
              <w:jc w:val="center"/>
              <w:rPr>
                <w:rFonts w:ascii="宋体" w:cs="宋体"/>
                <w:szCs w:val="21"/>
              </w:rPr>
            </w:pPr>
          </w:p>
          <w:p w:rsidR="00967DE2" w:rsidRDefault="00967DE2">
            <w:pPr>
              <w:widowControl/>
              <w:spacing w:line="300" w:lineRule="exact"/>
              <w:jc w:val="center"/>
              <w:rPr>
                <w:rFonts w:ascii="宋体" w:cs="宋体"/>
                <w:szCs w:val="21"/>
              </w:rPr>
            </w:pPr>
            <w:r>
              <w:rPr>
                <w:rFonts w:ascii="宋体" w:hAnsi="宋体" w:cs="宋体"/>
                <w:szCs w:val="21"/>
              </w:rPr>
              <w:t>A5</w:t>
            </w:r>
          </w:p>
          <w:p w:rsidR="00967DE2" w:rsidRDefault="00967DE2">
            <w:pPr>
              <w:widowControl/>
              <w:spacing w:line="300" w:lineRule="exact"/>
              <w:jc w:val="center"/>
              <w:rPr>
                <w:rFonts w:ascii="宋体" w:cs="宋体"/>
                <w:szCs w:val="21"/>
              </w:rPr>
            </w:pPr>
            <w:r>
              <w:rPr>
                <w:rFonts w:ascii="宋体" w:hAnsi="宋体" w:cs="宋体" w:hint="eastAsia"/>
                <w:szCs w:val="21"/>
              </w:rPr>
              <w:t>规</w:t>
            </w:r>
          </w:p>
          <w:p w:rsidR="00967DE2" w:rsidRDefault="00967DE2">
            <w:pPr>
              <w:widowControl/>
              <w:spacing w:line="300" w:lineRule="exact"/>
              <w:jc w:val="center"/>
              <w:rPr>
                <w:rFonts w:ascii="宋体" w:cs="宋体"/>
                <w:szCs w:val="21"/>
              </w:rPr>
            </w:pPr>
            <w:r>
              <w:rPr>
                <w:rFonts w:ascii="宋体" w:hAnsi="宋体" w:cs="宋体" w:hint="eastAsia"/>
                <w:szCs w:val="21"/>
              </w:rPr>
              <w:t>范</w:t>
            </w:r>
          </w:p>
          <w:p w:rsidR="00967DE2" w:rsidRDefault="00967DE2">
            <w:pPr>
              <w:widowControl/>
              <w:spacing w:line="300" w:lineRule="exact"/>
              <w:jc w:val="center"/>
              <w:rPr>
                <w:rFonts w:ascii="宋体" w:cs="宋体"/>
                <w:szCs w:val="21"/>
              </w:rPr>
            </w:pPr>
            <w:r>
              <w:rPr>
                <w:rFonts w:ascii="宋体" w:hAnsi="宋体" w:cs="宋体" w:hint="eastAsia"/>
                <w:szCs w:val="21"/>
              </w:rPr>
              <w:t>办</w:t>
            </w:r>
          </w:p>
          <w:p w:rsidR="00967DE2" w:rsidRDefault="00967DE2">
            <w:pPr>
              <w:widowControl/>
              <w:spacing w:line="300" w:lineRule="exact"/>
              <w:jc w:val="center"/>
              <w:rPr>
                <w:rFonts w:ascii="宋体" w:cs="宋体"/>
                <w:szCs w:val="21"/>
              </w:rPr>
            </w:pPr>
            <w:r>
              <w:rPr>
                <w:rFonts w:ascii="宋体" w:hAnsi="宋体" w:cs="宋体" w:hint="eastAsia"/>
                <w:szCs w:val="21"/>
              </w:rPr>
              <w:t>学</w:t>
            </w:r>
          </w:p>
          <w:p w:rsidR="00967DE2" w:rsidRDefault="00967DE2">
            <w:pPr>
              <w:widowControl/>
              <w:spacing w:line="300" w:lineRule="exact"/>
              <w:jc w:val="center"/>
              <w:rPr>
                <w:rFonts w:ascii="宋体" w:cs="宋体"/>
                <w:szCs w:val="21"/>
              </w:rPr>
            </w:pPr>
            <w:r>
              <w:rPr>
                <w:rFonts w:ascii="宋体" w:hAnsi="宋体" w:cs="宋体"/>
                <w:szCs w:val="21"/>
              </w:rPr>
              <w:t>(12</w:t>
            </w:r>
            <w:r>
              <w:rPr>
                <w:rFonts w:ascii="宋体" w:hAnsi="宋体" w:cs="宋体" w:hint="eastAsia"/>
                <w:szCs w:val="21"/>
              </w:rPr>
              <w:t>分）</w:t>
            </w:r>
          </w:p>
          <w:p w:rsidR="00967DE2" w:rsidRDefault="00967DE2">
            <w:pPr>
              <w:widowControl/>
              <w:spacing w:line="300" w:lineRule="exact"/>
              <w:jc w:val="center"/>
              <w:rPr>
                <w:rFonts w:ascii="宋体" w:cs="宋体"/>
                <w:szCs w:val="21"/>
              </w:rPr>
            </w:pPr>
          </w:p>
          <w:p w:rsidR="00967DE2" w:rsidRDefault="00967DE2">
            <w:pPr>
              <w:widowControl/>
              <w:spacing w:line="300" w:lineRule="exact"/>
              <w:jc w:val="center"/>
              <w:rPr>
                <w:rFonts w:ascii="宋体" w:cs="宋体"/>
                <w:szCs w:val="21"/>
              </w:rPr>
            </w:pPr>
          </w:p>
        </w:tc>
        <w:tc>
          <w:tcPr>
            <w:tcW w:w="1377" w:type="dxa"/>
            <w:vMerge w:val="restart"/>
            <w:shd w:val="clear" w:color="auto" w:fill="FFFFFF"/>
            <w:vAlign w:val="center"/>
          </w:tcPr>
          <w:p w:rsidR="00967DE2" w:rsidRDefault="00967DE2">
            <w:pPr>
              <w:spacing w:line="240" w:lineRule="exact"/>
              <w:jc w:val="center"/>
              <w:rPr>
                <w:rFonts w:ascii="宋体" w:cs="宋体"/>
                <w:szCs w:val="21"/>
              </w:rPr>
            </w:pPr>
            <w:r>
              <w:rPr>
                <w:rFonts w:ascii="宋体" w:hAnsi="宋体" w:cs="宋体"/>
                <w:szCs w:val="21"/>
              </w:rPr>
              <w:t>B11</w:t>
            </w:r>
          </w:p>
          <w:p w:rsidR="00967DE2" w:rsidRDefault="00967DE2">
            <w:pPr>
              <w:spacing w:line="240" w:lineRule="exact"/>
              <w:jc w:val="center"/>
              <w:rPr>
                <w:rFonts w:ascii="宋体" w:cs="宋体"/>
                <w:szCs w:val="21"/>
              </w:rPr>
            </w:pPr>
            <w:r>
              <w:rPr>
                <w:rFonts w:ascii="宋体" w:hAnsi="宋体" w:cs="宋体" w:hint="eastAsia"/>
                <w:szCs w:val="21"/>
              </w:rPr>
              <w:t>办学行为</w:t>
            </w:r>
          </w:p>
          <w:p w:rsidR="00967DE2" w:rsidRDefault="00967DE2">
            <w:pPr>
              <w:spacing w:line="240" w:lineRule="exact"/>
              <w:jc w:val="center"/>
              <w:rPr>
                <w:rFonts w:ascii="宋体" w:cs="宋体"/>
                <w:szCs w:val="21"/>
              </w:rPr>
            </w:pPr>
            <w:r>
              <w:rPr>
                <w:rFonts w:ascii="宋体" w:hAnsi="宋体" w:cs="宋体" w:hint="eastAsia"/>
                <w:szCs w:val="21"/>
              </w:rPr>
              <w:t>（</w:t>
            </w:r>
            <w:r>
              <w:rPr>
                <w:rFonts w:ascii="宋体" w:hAnsi="宋体" w:cs="宋体"/>
                <w:szCs w:val="21"/>
              </w:rPr>
              <w:t>12</w:t>
            </w:r>
            <w:r>
              <w:rPr>
                <w:rFonts w:ascii="宋体" w:hAnsi="宋体" w:cs="宋体" w:hint="eastAsia"/>
                <w:szCs w:val="21"/>
              </w:rPr>
              <w:t>分）</w:t>
            </w:r>
          </w:p>
        </w:tc>
        <w:tc>
          <w:tcPr>
            <w:tcW w:w="2828" w:type="dxa"/>
            <w:shd w:val="clear" w:color="auto" w:fill="FFFFFF"/>
            <w:vAlign w:val="center"/>
          </w:tcPr>
          <w:p w:rsidR="00967DE2" w:rsidRDefault="00967DE2">
            <w:pPr>
              <w:spacing w:line="240" w:lineRule="exact"/>
              <w:rPr>
                <w:rFonts w:ascii="宋体" w:cs="宋体"/>
                <w:szCs w:val="21"/>
              </w:rPr>
            </w:pPr>
            <w:r>
              <w:rPr>
                <w:rFonts w:ascii="宋体" w:hAnsi="宋体" w:cs="宋体"/>
                <w:bCs/>
                <w:sz w:val="20"/>
                <w:szCs w:val="21"/>
              </w:rPr>
              <w:t>C24</w:t>
            </w:r>
            <w:r>
              <w:rPr>
                <w:rFonts w:ascii="宋体" w:hAnsi="宋体" w:cs="宋体" w:hint="eastAsia"/>
                <w:bCs/>
                <w:sz w:val="20"/>
                <w:szCs w:val="21"/>
              </w:rPr>
              <w:t>适龄儿童、少年能够实行免试、划片、就近、分配入学，入学率和九年义务教育阶段巩固率达到省定标准，“择校”现象得到基本遏制。（</w:t>
            </w:r>
            <w:r>
              <w:rPr>
                <w:rFonts w:ascii="宋体" w:hAnsi="宋体" w:cs="宋体"/>
                <w:bCs/>
                <w:sz w:val="20"/>
                <w:szCs w:val="21"/>
              </w:rPr>
              <w:t>4</w:t>
            </w:r>
            <w:r>
              <w:rPr>
                <w:rFonts w:ascii="宋体" w:hAnsi="宋体" w:cs="宋体" w:hint="eastAsia"/>
                <w:bCs/>
                <w:sz w:val="20"/>
                <w:szCs w:val="21"/>
              </w:rPr>
              <w:t>分）</w:t>
            </w:r>
          </w:p>
        </w:tc>
        <w:tc>
          <w:tcPr>
            <w:tcW w:w="6424" w:type="dxa"/>
            <w:shd w:val="clear" w:color="auto" w:fill="FFFFFF"/>
            <w:vAlign w:val="center"/>
          </w:tcPr>
          <w:p w:rsidR="00967DE2" w:rsidRDefault="00967DE2">
            <w:pPr>
              <w:spacing w:line="240" w:lineRule="exact"/>
              <w:ind w:left="210" w:hangingChars="100" w:hanging="210"/>
              <w:rPr>
                <w:rFonts w:ascii="宋体" w:cs="宋体"/>
                <w:szCs w:val="21"/>
              </w:rPr>
            </w:pPr>
            <w:r>
              <w:rPr>
                <w:rFonts w:ascii="宋体" w:hAnsi="宋体" w:cs="宋体" w:hint="eastAsia"/>
                <w:szCs w:val="21"/>
              </w:rPr>
              <w:t>查文件、学籍档案、统计报表。</w:t>
            </w:r>
          </w:p>
          <w:p w:rsidR="00967DE2" w:rsidRDefault="00967DE2">
            <w:pPr>
              <w:spacing w:line="240" w:lineRule="exact"/>
              <w:ind w:left="210" w:hangingChars="100" w:hanging="210"/>
              <w:rPr>
                <w:rFonts w:ascii="宋体" w:cs="宋体"/>
                <w:szCs w:val="21"/>
              </w:rPr>
            </w:pPr>
            <w:r>
              <w:rPr>
                <w:rFonts w:ascii="宋体" w:hAnsi="宋体" w:cs="宋体"/>
                <w:szCs w:val="21"/>
              </w:rPr>
              <w:t>1.</w:t>
            </w:r>
            <w:r>
              <w:rPr>
                <w:rFonts w:ascii="宋体" w:hAnsi="宋体" w:cs="宋体" w:hint="eastAsia"/>
                <w:szCs w:val="21"/>
              </w:rPr>
              <w:t>九年义务教育阶段巩固率</w:t>
            </w:r>
            <w:r>
              <w:rPr>
                <w:rFonts w:ascii="宋体" w:hAnsi="宋体" w:cs="宋体"/>
                <w:szCs w:val="21"/>
              </w:rPr>
              <w:t>2012</w:t>
            </w:r>
            <w:r>
              <w:rPr>
                <w:rFonts w:ascii="宋体" w:hAnsi="宋体" w:cs="宋体" w:hint="eastAsia"/>
                <w:szCs w:val="21"/>
              </w:rPr>
              <w:t>年达到</w:t>
            </w:r>
            <w:r>
              <w:rPr>
                <w:rFonts w:ascii="宋体" w:hAnsi="宋体" w:cs="宋体"/>
                <w:szCs w:val="21"/>
              </w:rPr>
              <w:t>93%</w:t>
            </w:r>
            <w:r>
              <w:rPr>
                <w:rFonts w:ascii="宋体" w:hAnsi="宋体" w:cs="宋体" w:hint="eastAsia"/>
                <w:szCs w:val="21"/>
              </w:rPr>
              <w:t>；</w:t>
            </w:r>
            <w:r>
              <w:rPr>
                <w:rFonts w:ascii="宋体" w:hAnsi="宋体" w:cs="宋体"/>
                <w:szCs w:val="21"/>
              </w:rPr>
              <w:t>2015</w:t>
            </w:r>
            <w:r>
              <w:rPr>
                <w:rFonts w:ascii="宋体" w:hAnsi="宋体" w:cs="宋体" w:hint="eastAsia"/>
                <w:szCs w:val="21"/>
              </w:rPr>
              <w:t>年达到</w:t>
            </w:r>
            <w:r>
              <w:rPr>
                <w:rFonts w:ascii="宋体" w:hAnsi="宋体" w:cs="宋体"/>
                <w:szCs w:val="21"/>
              </w:rPr>
              <w:t>95%</w:t>
            </w:r>
            <w:r>
              <w:rPr>
                <w:rFonts w:ascii="宋体" w:hAnsi="宋体" w:cs="宋体" w:hint="eastAsia"/>
                <w:szCs w:val="21"/>
              </w:rPr>
              <w:t>；</w:t>
            </w:r>
            <w:r>
              <w:rPr>
                <w:rFonts w:ascii="宋体" w:hAnsi="宋体" w:cs="宋体"/>
                <w:szCs w:val="21"/>
              </w:rPr>
              <w:t>2020</w:t>
            </w:r>
            <w:r>
              <w:rPr>
                <w:rFonts w:ascii="宋体" w:hAnsi="宋体" w:cs="宋体" w:hint="eastAsia"/>
                <w:szCs w:val="21"/>
              </w:rPr>
              <w:t>年达到</w:t>
            </w:r>
            <w:r>
              <w:rPr>
                <w:rFonts w:ascii="宋体" w:hAnsi="宋体" w:cs="宋体"/>
                <w:szCs w:val="21"/>
              </w:rPr>
              <w:t>98%</w:t>
            </w:r>
            <w:r>
              <w:rPr>
                <w:rFonts w:ascii="宋体" w:hAnsi="宋体" w:cs="宋体" w:hint="eastAsia"/>
                <w:szCs w:val="21"/>
              </w:rPr>
              <w:t>。（</w:t>
            </w:r>
            <w:r>
              <w:rPr>
                <w:rFonts w:ascii="宋体" w:hAnsi="宋体" w:cs="宋体"/>
                <w:szCs w:val="21"/>
              </w:rPr>
              <w:t>2</w:t>
            </w:r>
            <w:r>
              <w:rPr>
                <w:rFonts w:ascii="宋体" w:hAnsi="宋体" w:cs="宋体" w:hint="eastAsia"/>
                <w:szCs w:val="21"/>
              </w:rPr>
              <w:t>分）</w:t>
            </w:r>
          </w:p>
          <w:p w:rsidR="00967DE2" w:rsidRDefault="00967DE2">
            <w:pPr>
              <w:spacing w:line="240" w:lineRule="exact"/>
              <w:ind w:left="210" w:hangingChars="100" w:hanging="210"/>
              <w:rPr>
                <w:rFonts w:ascii="宋体" w:cs="宋体"/>
                <w:szCs w:val="21"/>
              </w:rPr>
            </w:pPr>
            <w:r>
              <w:rPr>
                <w:rFonts w:ascii="宋体" w:hAnsi="宋体" w:cs="宋体"/>
                <w:szCs w:val="21"/>
              </w:rPr>
              <w:t>2.</w:t>
            </w:r>
            <w:r>
              <w:rPr>
                <w:rFonts w:ascii="宋体" w:hAnsi="宋体" w:cs="宋体" w:hint="eastAsia"/>
                <w:szCs w:val="21"/>
              </w:rPr>
              <w:t>县级教育行政部门向社会公布每所公办学校招生范围、公布招生人数（</w:t>
            </w:r>
            <w:r>
              <w:rPr>
                <w:rFonts w:ascii="宋体" w:hAnsi="宋体" w:cs="宋体"/>
                <w:szCs w:val="21"/>
              </w:rPr>
              <w:t>1</w:t>
            </w:r>
            <w:r>
              <w:rPr>
                <w:rFonts w:ascii="宋体" w:hAnsi="宋体" w:cs="宋体" w:hint="eastAsia"/>
                <w:szCs w:val="21"/>
              </w:rPr>
              <w:t>分），择校现象得到基本遏制。（</w:t>
            </w:r>
            <w:r>
              <w:rPr>
                <w:rFonts w:ascii="宋体" w:hAnsi="宋体" w:cs="宋体"/>
                <w:szCs w:val="21"/>
              </w:rPr>
              <w:t>1</w:t>
            </w:r>
            <w:r>
              <w:rPr>
                <w:rFonts w:ascii="宋体" w:hAnsi="宋体" w:cs="宋体" w:hint="eastAsia"/>
                <w:szCs w:val="21"/>
              </w:rPr>
              <w:t>分）</w:t>
            </w:r>
          </w:p>
        </w:tc>
        <w:tc>
          <w:tcPr>
            <w:tcW w:w="720" w:type="dxa"/>
            <w:shd w:val="clear" w:color="auto" w:fill="FFFFFF"/>
            <w:vAlign w:val="center"/>
          </w:tcPr>
          <w:p w:rsidR="00967DE2" w:rsidRDefault="00967DE2">
            <w:pPr>
              <w:spacing w:line="560" w:lineRule="exact"/>
              <w:jc w:val="center"/>
              <w:rPr>
                <w:rFonts w:ascii="宋体" w:cs="宋体"/>
                <w:szCs w:val="21"/>
              </w:rPr>
            </w:pPr>
            <w:r>
              <w:rPr>
                <w:rFonts w:ascii="宋体" w:hAnsi="宋体" w:cs="宋体"/>
                <w:szCs w:val="21"/>
              </w:rPr>
              <w:t>4</w:t>
            </w:r>
          </w:p>
        </w:tc>
        <w:tc>
          <w:tcPr>
            <w:tcW w:w="720" w:type="dxa"/>
            <w:shd w:val="clear" w:color="auto" w:fill="FFFFFF"/>
            <w:vAlign w:val="center"/>
          </w:tcPr>
          <w:p w:rsidR="00967DE2" w:rsidRDefault="00967DE2">
            <w:pPr>
              <w:spacing w:line="560" w:lineRule="exact"/>
              <w:jc w:val="center"/>
              <w:rPr>
                <w:rFonts w:ascii="宋体" w:cs="宋体"/>
                <w:szCs w:val="21"/>
              </w:rPr>
            </w:pPr>
            <w:r>
              <w:rPr>
                <w:rFonts w:ascii="宋体" w:hAnsi="宋体" w:cs="宋体"/>
                <w:szCs w:val="21"/>
              </w:rPr>
              <w:t>4</w:t>
            </w:r>
          </w:p>
        </w:tc>
        <w:tc>
          <w:tcPr>
            <w:tcW w:w="1598" w:type="dxa"/>
            <w:gridSpan w:val="2"/>
            <w:shd w:val="clear" w:color="auto" w:fill="FFFFFF"/>
            <w:vAlign w:val="center"/>
          </w:tcPr>
          <w:p w:rsidR="00967DE2" w:rsidRDefault="00967DE2">
            <w:pPr>
              <w:spacing w:line="240" w:lineRule="exact"/>
              <w:ind w:left="210" w:hangingChars="100" w:hanging="210"/>
              <w:rPr>
                <w:rFonts w:ascii="宋体" w:cs="宋体"/>
                <w:szCs w:val="21"/>
              </w:rPr>
            </w:pPr>
            <w:r>
              <w:rPr>
                <w:rFonts w:ascii="宋体" w:hAnsi="宋体" w:cs="宋体" w:hint="eastAsia"/>
                <w:szCs w:val="21"/>
              </w:rPr>
              <w:t>小学六年巩固率</w:t>
            </w:r>
            <w:r>
              <w:rPr>
                <w:rFonts w:ascii="宋体" w:hAnsi="宋体" w:cs="宋体"/>
                <w:szCs w:val="21"/>
              </w:rPr>
              <w:t>97.8%</w:t>
            </w:r>
          </w:p>
          <w:p w:rsidR="00967DE2" w:rsidRDefault="00967DE2">
            <w:pPr>
              <w:spacing w:line="240" w:lineRule="exact"/>
              <w:ind w:left="210" w:hangingChars="100" w:hanging="210"/>
              <w:rPr>
                <w:rFonts w:ascii="宋体" w:cs="宋体"/>
                <w:szCs w:val="21"/>
              </w:rPr>
            </w:pPr>
            <w:r>
              <w:rPr>
                <w:rFonts w:ascii="宋体" w:hAnsi="宋体" w:cs="宋体" w:hint="eastAsia"/>
                <w:szCs w:val="21"/>
              </w:rPr>
              <w:t>初中三年巩率</w:t>
            </w:r>
            <w:r>
              <w:rPr>
                <w:rFonts w:ascii="宋体" w:hAnsi="宋体" w:cs="宋体"/>
                <w:szCs w:val="21"/>
              </w:rPr>
              <w:t xml:space="preserve">     99.9%</w:t>
            </w:r>
          </w:p>
          <w:p w:rsidR="00967DE2" w:rsidRDefault="00967DE2">
            <w:pPr>
              <w:spacing w:line="240" w:lineRule="exact"/>
              <w:ind w:left="180" w:hangingChars="100" w:hanging="180"/>
              <w:rPr>
                <w:rFonts w:ascii="宋体" w:cs="宋体"/>
                <w:sz w:val="18"/>
                <w:szCs w:val="18"/>
              </w:rPr>
            </w:pPr>
          </w:p>
        </w:tc>
      </w:tr>
      <w:tr w:rsidR="00967DE2">
        <w:trPr>
          <w:trHeight w:hRule="exact" w:val="2552"/>
        </w:trPr>
        <w:tc>
          <w:tcPr>
            <w:tcW w:w="891" w:type="dxa"/>
            <w:vMerge/>
            <w:shd w:val="clear" w:color="auto" w:fill="FFFFFF"/>
            <w:vAlign w:val="center"/>
          </w:tcPr>
          <w:p w:rsidR="00967DE2" w:rsidRDefault="00967DE2">
            <w:pPr>
              <w:widowControl/>
              <w:spacing w:line="300" w:lineRule="exact"/>
              <w:jc w:val="center"/>
              <w:rPr>
                <w:rFonts w:ascii="宋体" w:cs="宋体"/>
                <w:szCs w:val="21"/>
              </w:rPr>
            </w:pPr>
          </w:p>
        </w:tc>
        <w:tc>
          <w:tcPr>
            <w:tcW w:w="1377" w:type="dxa"/>
            <w:vMerge/>
            <w:shd w:val="clear" w:color="auto" w:fill="FFFFFF"/>
            <w:vAlign w:val="center"/>
          </w:tcPr>
          <w:p w:rsidR="00967DE2" w:rsidRDefault="00967DE2">
            <w:pPr>
              <w:spacing w:line="300" w:lineRule="exact"/>
              <w:jc w:val="center"/>
              <w:rPr>
                <w:rFonts w:ascii="宋体" w:cs="宋体"/>
                <w:szCs w:val="21"/>
              </w:rPr>
            </w:pPr>
          </w:p>
        </w:tc>
        <w:tc>
          <w:tcPr>
            <w:tcW w:w="2828" w:type="dxa"/>
            <w:shd w:val="clear" w:color="auto" w:fill="FFFFFF"/>
            <w:vAlign w:val="center"/>
          </w:tcPr>
          <w:p w:rsidR="00967DE2" w:rsidRDefault="00967DE2">
            <w:pPr>
              <w:widowControl/>
              <w:spacing w:line="300" w:lineRule="exact"/>
              <w:rPr>
                <w:rFonts w:ascii="宋体" w:cs="宋体"/>
                <w:szCs w:val="21"/>
              </w:rPr>
            </w:pPr>
            <w:r>
              <w:rPr>
                <w:rFonts w:ascii="宋体" w:hAnsi="宋体" w:cs="宋体"/>
                <w:bCs/>
                <w:szCs w:val="21"/>
              </w:rPr>
              <w:t>C25</w:t>
            </w:r>
            <w:r>
              <w:rPr>
                <w:rFonts w:ascii="宋体" w:hAnsi="宋体" w:cs="宋体" w:hint="eastAsia"/>
                <w:bCs/>
                <w:szCs w:val="21"/>
              </w:rPr>
              <w:t>城乡义务教育学校办学行为规范，严格控制班容量，学生过重的课业负担得到有效减轻。（</w:t>
            </w:r>
            <w:r>
              <w:rPr>
                <w:rFonts w:ascii="宋体" w:hAnsi="宋体" w:cs="宋体"/>
                <w:bCs/>
                <w:szCs w:val="21"/>
              </w:rPr>
              <w:t>6</w:t>
            </w:r>
            <w:r>
              <w:rPr>
                <w:rFonts w:ascii="宋体" w:hAnsi="宋体" w:cs="宋体" w:hint="eastAsia"/>
                <w:bCs/>
                <w:szCs w:val="21"/>
              </w:rPr>
              <w:t>分）</w:t>
            </w:r>
          </w:p>
        </w:tc>
        <w:tc>
          <w:tcPr>
            <w:tcW w:w="6424" w:type="dxa"/>
            <w:shd w:val="clear" w:color="auto" w:fill="FFFFFF"/>
            <w:vAlign w:val="center"/>
          </w:tcPr>
          <w:p w:rsidR="00967DE2" w:rsidRDefault="00967DE2">
            <w:pPr>
              <w:spacing w:line="240" w:lineRule="exact"/>
              <w:ind w:left="210" w:hangingChars="100" w:hanging="210"/>
              <w:rPr>
                <w:rFonts w:ascii="宋体" w:cs="宋体"/>
                <w:szCs w:val="21"/>
              </w:rPr>
            </w:pPr>
            <w:r>
              <w:rPr>
                <w:rFonts w:ascii="宋体" w:hAnsi="宋体" w:cs="宋体" w:hint="eastAsia"/>
                <w:szCs w:val="21"/>
              </w:rPr>
              <w:t>查有关文件、资料，访谈学生、走访调查等。</w:t>
            </w:r>
          </w:p>
          <w:p w:rsidR="00967DE2" w:rsidRDefault="00967DE2">
            <w:pPr>
              <w:spacing w:line="240" w:lineRule="exact"/>
              <w:ind w:left="210" w:hangingChars="100" w:hanging="210"/>
              <w:rPr>
                <w:rFonts w:ascii="宋体" w:cs="宋体"/>
                <w:szCs w:val="21"/>
              </w:rPr>
            </w:pPr>
            <w:r>
              <w:rPr>
                <w:rFonts w:ascii="宋体" w:hAnsi="宋体" w:cs="宋体"/>
                <w:szCs w:val="21"/>
              </w:rPr>
              <w:t>1.</w:t>
            </w:r>
            <w:r>
              <w:rPr>
                <w:rFonts w:ascii="宋体" w:hAnsi="宋体" w:cs="宋体" w:hint="eastAsia"/>
                <w:szCs w:val="21"/>
              </w:rPr>
              <w:t>实行阳光招生、学生均衡编班、均衡配置教师，不存在重点学校、重点班。（</w:t>
            </w:r>
            <w:r>
              <w:rPr>
                <w:rFonts w:ascii="宋体" w:hAnsi="宋体" w:cs="宋体"/>
                <w:szCs w:val="21"/>
              </w:rPr>
              <w:t>1</w:t>
            </w:r>
            <w:r>
              <w:rPr>
                <w:rFonts w:ascii="宋体" w:hAnsi="宋体" w:cs="宋体" w:hint="eastAsia"/>
                <w:szCs w:val="21"/>
              </w:rPr>
              <w:t>分）</w:t>
            </w:r>
          </w:p>
          <w:p w:rsidR="00967DE2" w:rsidRDefault="00967DE2">
            <w:pPr>
              <w:spacing w:line="240" w:lineRule="exact"/>
              <w:ind w:left="210" w:hangingChars="100" w:hanging="210"/>
              <w:rPr>
                <w:rFonts w:ascii="宋体" w:cs="宋体"/>
                <w:szCs w:val="21"/>
              </w:rPr>
            </w:pPr>
            <w:r>
              <w:rPr>
                <w:rFonts w:ascii="宋体" w:hAnsi="宋体" w:cs="宋体"/>
                <w:szCs w:val="21"/>
              </w:rPr>
              <w:t>2.</w:t>
            </w:r>
            <w:r>
              <w:rPr>
                <w:rFonts w:ascii="宋体" w:hAnsi="宋体" w:cs="宋体" w:hint="eastAsia"/>
                <w:szCs w:val="21"/>
              </w:rPr>
              <w:t>学校办学规模适度，与办学条件相适应，小学辍学率控制在</w:t>
            </w:r>
            <w:r>
              <w:rPr>
                <w:rFonts w:ascii="宋体" w:hAnsi="宋体" w:cs="宋体"/>
                <w:szCs w:val="21"/>
              </w:rPr>
              <w:t>0.6%</w:t>
            </w:r>
            <w:r>
              <w:rPr>
                <w:rFonts w:ascii="宋体" w:hAnsi="宋体" w:cs="宋体" w:hint="eastAsia"/>
                <w:szCs w:val="21"/>
              </w:rPr>
              <w:t>以下、初中辍学率控制在</w:t>
            </w:r>
            <w:r>
              <w:rPr>
                <w:rFonts w:ascii="宋体" w:hAnsi="宋体" w:cs="宋体"/>
                <w:szCs w:val="21"/>
              </w:rPr>
              <w:t>1.8%</w:t>
            </w:r>
            <w:r>
              <w:rPr>
                <w:rFonts w:ascii="宋体" w:hAnsi="宋体" w:cs="宋体" w:hint="eastAsia"/>
                <w:szCs w:val="21"/>
              </w:rPr>
              <w:t>以下。小学：每班</w:t>
            </w:r>
            <w:r>
              <w:rPr>
                <w:rFonts w:ascii="宋体" w:hAnsi="宋体" w:cs="宋体"/>
                <w:szCs w:val="21"/>
              </w:rPr>
              <w:t>40-45</w:t>
            </w:r>
            <w:r>
              <w:rPr>
                <w:rFonts w:ascii="宋体" w:hAnsi="宋体" w:cs="宋体" w:hint="eastAsia"/>
                <w:szCs w:val="21"/>
              </w:rPr>
              <w:t>人，最多不超过</w:t>
            </w:r>
            <w:r>
              <w:rPr>
                <w:rFonts w:ascii="宋体" w:hAnsi="宋体" w:cs="宋体"/>
                <w:szCs w:val="21"/>
              </w:rPr>
              <w:t>50</w:t>
            </w:r>
            <w:r>
              <w:rPr>
                <w:rFonts w:ascii="宋体" w:hAnsi="宋体" w:cs="宋体" w:hint="eastAsia"/>
                <w:szCs w:val="21"/>
              </w:rPr>
              <w:t>人；初中：每班</w:t>
            </w:r>
            <w:r>
              <w:rPr>
                <w:rFonts w:ascii="宋体" w:hAnsi="宋体" w:cs="宋体"/>
                <w:szCs w:val="21"/>
              </w:rPr>
              <w:t>45-50</w:t>
            </w:r>
            <w:r>
              <w:rPr>
                <w:rFonts w:ascii="宋体" w:hAnsi="宋体" w:cs="宋体" w:hint="eastAsia"/>
                <w:szCs w:val="21"/>
              </w:rPr>
              <w:t>人，最多不超过</w:t>
            </w:r>
            <w:r>
              <w:rPr>
                <w:rFonts w:ascii="宋体" w:hAnsi="宋体" w:cs="宋体"/>
                <w:szCs w:val="21"/>
              </w:rPr>
              <w:t>55</w:t>
            </w:r>
            <w:r>
              <w:rPr>
                <w:rFonts w:ascii="宋体" w:hAnsi="宋体" w:cs="宋体" w:hint="eastAsia"/>
                <w:szCs w:val="21"/>
              </w:rPr>
              <w:t>人。（</w:t>
            </w:r>
            <w:r>
              <w:rPr>
                <w:rFonts w:ascii="宋体" w:hAnsi="宋体" w:cs="宋体"/>
                <w:szCs w:val="21"/>
              </w:rPr>
              <w:t>2</w:t>
            </w:r>
            <w:r>
              <w:rPr>
                <w:rFonts w:ascii="宋体" w:hAnsi="宋体" w:cs="宋体" w:hint="eastAsia"/>
                <w:szCs w:val="21"/>
              </w:rPr>
              <w:t>分）</w:t>
            </w:r>
          </w:p>
          <w:p w:rsidR="00967DE2" w:rsidRDefault="00967DE2">
            <w:pPr>
              <w:spacing w:line="240" w:lineRule="exact"/>
              <w:ind w:left="210" w:hangingChars="100" w:hanging="210"/>
              <w:rPr>
                <w:rFonts w:ascii="宋体" w:cs="宋体"/>
                <w:szCs w:val="21"/>
              </w:rPr>
            </w:pPr>
            <w:r>
              <w:rPr>
                <w:rFonts w:ascii="宋体" w:hAnsi="宋体" w:cs="宋体"/>
                <w:szCs w:val="21"/>
              </w:rPr>
              <w:t>3</w:t>
            </w:r>
            <w:r>
              <w:rPr>
                <w:rFonts w:ascii="宋体" w:hAnsi="宋体" w:cs="宋体" w:hint="eastAsia"/>
                <w:szCs w:val="21"/>
              </w:rPr>
              <w:t>．无利用节假日、公休日、课余时间组织学生有偿补课现象。（</w:t>
            </w:r>
            <w:r>
              <w:rPr>
                <w:rFonts w:ascii="宋体" w:hAnsi="宋体" w:cs="宋体"/>
                <w:szCs w:val="21"/>
              </w:rPr>
              <w:t>1</w:t>
            </w:r>
            <w:r>
              <w:rPr>
                <w:rFonts w:ascii="宋体" w:hAnsi="宋体" w:cs="宋体" w:hint="eastAsia"/>
                <w:szCs w:val="21"/>
              </w:rPr>
              <w:t>分）</w:t>
            </w:r>
          </w:p>
          <w:p w:rsidR="00967DE2" w:rsidRDefault="00967DE2">
            <w:pPr>
              <w:widowControl/>
              <w:spacing w:line="240" w:lineRule="exact"/>
              <w:ind w:left="210" w:hangingChars="100" w:hanging="210"/>
              <w:rPr>
                <w:rFonts w:ascii="宋体" w:cs="宋体"/>
                <w:szCs w:val="21"/>
              </w:rPr>
            </w:pPr>
            <w:r>
              <w:rPr>
                <w:rFonts w:ascii="宋体" w:hAnsi="宋体" w:cs="宋体"/>
                <w:szCs w:val="21"/>
              </w:rPr>
              <w:t>4.</w:t>
            </w:r>
            <w:r>
              <w:rPr>
                <w:rFonts w:ascii="宋体" w:hAnsi="宋体" w:cs="宋体" w:hint="eastAsia"/>
                <w:szCs w:val="21"/>
              </w:rPr>
              <w:t>无乱订滥印教辅资料现象。（</w:t>
            </w:r>
            <w:r>
              <w:rPr>
                <w:rFonts w:ascii="宋体" w:hAnsi="宋体" w:cs="宋体"/>
                <w:szCs w:val="21"/>
              </w:rPr>
              <w:t>1</w:t>
            </w:r>
            <w:r>
              <w:rPr>
                <w:rFonts w:ascii="宋体" w:hAnsi="宋体" w:cs="宋体" w:hint="eastAsia"/>
                <w:szCs w:val="21"/>
              </w:rPr>
              <w:t>分）</w:t>
            </w:r>
          </w:p>
          <w:p w:rsidR="00967DE2" w:rsidRDefault="00967DE2">
            <w:pPr>
              <w:spacing w:line="240" w:lineRule="exact"/>
              <w:ind w:left="210" w:hangingChars="100" w:hanging="210"/>
              <w:rPr>
                <w:rFonts w:ascii="宋体" w:cs="宋体"/>
                <w:szCs w:val="21"/>
              </w:rPr>
            </w:pPr>
            <w:r>
              <w:rPr>
                <w:rFonts w:ascii="宋体" w:hAnsi="宋体" w:cs="宋体"/>
                <w:szCs w:val="21"/>
              </w:rPr>
              <w:t>5.</w:t>
            </w:r>
            <w:r>
              <w:rPr>
                <w:rFonts w:ascii="宋体" w:hAnsi="宋体" w:cs="宋体" w:hint="eastAsia"/>
                <w:szCs w:val="21"/>
              </w:rPr>
              <w:t>有减轻学生课业负担的政策措施，学生课业负担控制在合理范围。（</w:t>
            </w:r>
            <w:r>
              <w:rPr>
                <w:rFonts w:ascii="宋体" w:hAnsi="宋体" w:cs="宋体"/>
                <w:szCs w:val="21"/>
              </w:rPr>
              <w:t>1</w:t>
            </w:r>
            <w:r>
              <w:rPr>
                <w:rFonts w:ascii="宋体" w:hAnsi="宋体" w:cs="宋体" w:hint="eastAsia"/>
                <w:szCs w:val="21"/>
              </w:rPr>
              <w:t>分）</w:t>
            </w:r>
          </w:p>
        </w:tc>
        <w:tc>
          <w:tcPr>
            <w:tcW w:w="720" w:type="dxa"/>
            <w:shd w:val="clear" w:color="auto" w:fill="FFFFFF"/>
            <w:vAlign w:val="center"/>
          </w:tcPr>
          <w:p w:rsidR="00967DE2" w:rsidRDefault="00967DE2">
            <w:pPr>
              <w:spacing w:line="560" w:lineRule="exact"/>
              <w:jc w:val="center"/>
              <w:rPr>
                <w:rFonts w:ascii="宋体" w:cs="宋体"/>
                <w:szCs w:val="21"/>
              </w:rPr>
            </w:pPr>
            <w:r>
              <w:rPr>
                <w:rFonts w:ascii="宋体" w:hAnsi="宋体" w:cs="宋体"/>
                <w:szCs w:val="21"/>
              </w:rPr>
              <w:t>6</w:t>
            </w:r>
          </w:p>
        </w:tc>
        <w:tc>
          <w:tcPr>
            <w:tcW w:w="720" w:type="dxa"/>
            <w:shd w:val="clear" w:color="auto" w:fill="FFFFFF"/>
            <w:vAlign w:val="center"/>
          </w:tcPr>
          <w:p w:rsidR="00967DE2" w:rsidRDefault="00967DE2">
            <w:pPr>
              <w:spacing w:line="560" w:lineRule="exact"/>
              <w:jc w:val="center"/>
              <w:rPr>
                <w:rFonts w:ascii="宋体" w:cs="宋体"/>
                <w:szCs w:val="21"/>
              </w:rPr>
            </w:pPr>
            <w:r>
              <w:rPr>
                <w:rFonts w:ascii="宋体" w:hAnsi="宋体" w:cs="宋体"/>
                <w:szCs w:val="21"/>
              </w:rPr>
              <w:t>5.5</w:t>
            </w:r>
          </w:p>
        </w:tc>
        <w:tc>
          <w:tcPr>
            <w:tcW w:w="1598" w:type="dxa"/>
            <w:gridSpan w:val="2"/>
            <w:shd w:val="clear" w:color="auto" w:fill="FFFFFF"/>
            <w:vAlign w:val="center"/>
          </w:tcPr>
          <w:p w:rsidR="00967DE2" w:rsidRDefault="00967DE2">
            <w:pPr>
              <w:rPr>
                <w:rFonts w:ascii="宋体" w:cs="宋体"/>
                <w:szCs w:val="21"/>
              </w:rPr>
            </w:pPr>
            <w:r>
              <w:rPr>
                <w:rFonts w:ascii="宋体" w:hAnsi="宋体" w:cs="宋体" w:hint="eastAsia"/>
                <w:szCs w:val="21"/>
              </w:rPr>
              <w:t>招生政策符合国家要求，个别学校存在大班额。</w:t>
            </w:r>
          </w:p>
        </w:tc>
      </w:tr>
      <w:tr w:rsidR="00967DE2">
        <w:trPr>
          <w:trHeight w:val="1251"/>
        </w:trPr>
        <w:tc>
          <w:tcPr>
            <w:tcW w:w="891" w:type="dxa"/>
            <w:vMerge/>
            <w:shd w:val="clear" w:color="auto" w:fill="FFFFFF"/>
            <w:vAlign w:val="center"/>
          </w:tcPr>
          <w:p w:rsidR="00967DE2" w:rsidRDefault="00967DE2">
            <w:pPr>
              <w:widowControl/>
              <w:spacing w:line="300" w:lineRule="exact"/>
              <w:rPr>
                <w:rFonts w:ascii="宋体" w:cs="宋体"/>
                <w:szCs w:val="21"/>
              </w:rPr>
            </w:pPr>
          </w:p>
        </w:tc>
        <w:tc>
          <w:tcPr>
            <w:tcW w:w="1377" w:type="dxa"/>
            <w:vMerge/>
            <w:shd w:val="clear" w:color="auto" w:fill="FFFFFF"/>
            <w:vAlign w:val="center"/>
          </w:tcPr>
          <w:p w:rsidR="00967DE2" w:rsidRDefault="00967DE2">
            <w:pPr>
              <w:spacing w:line="300" w:lineRule="exact"/>
              <w:jc w:val="center"/>
              <w:rPr>
                <w:rFonts w:ascii="宋体" w:cs="宋体"/>
                <w:szCs w:val="21"/>
              </w:rPr>
            </w:pPr>
          </w:p>
        </w:tc>
        <w:tc>
          <w:tcPr>
            <w:tcW w:w="2828" w:type="dxa"/>
            <w:shd w:val="clear" w:color="auto" w:fill="FFFFFF"/>
            <w:vAlign w:val="center"/>
          </w:tcPr>
          <w:p w:rsidR="00967DE2" w:rsidRDefault="00967DE2">
            <w:pPr>
              <w:spacing w:line="300" w:lineRule="exact"/>
              <w:rPr>
                <w:rFonts w:ascii="宋体" w:cs="宋体"/>
                <w:szCs w:val="21"/>
              </w:rPr>
            </w:pPr>
            <w:r>
              <w:rPr>
                <w:rFonts w:ascii="宋体" w:hAnsi="宋体" w:cs="宋体"/>
                <w:bCs/>
                <w:szCs w:val="21"/>
              </w:rPr>
              <w:t>C26</w:t>
            </w:r>
            <w:r>
              <w:rPr>
                <w:rFonts w:ascii="宋体" w:hAnsi="宋体" w:cs="宋体" w:hint="eastAsia"/>
                <w:bCs/>
                <w:szCs w:val="21"/>
              </w:rPr>
              <w:t>县域优质高中招生名额均衡合理分配到辖区内初中学校。（</w:t>
            </w:r>
            <w:r>
              <w:rPr>
                <w:rFonts w:ascii="宋体" w:hAnsi="宋体" w:cs="宋体"/>
                <w:bCs/>
                <w:szCs w:val="21"/>
              </w:rPr>
              <w:t>2</w:t>
            </w:r>
            <w:r>
              <w:rPr>
                <w:rFonts w:ascii="宋体" w:hAnsi="宋体" w:cs="宋体" w:hint="eastAsia"/>
                <w:bCs/>
                <w:szCs w:val="21"/>
              </w:rPr>
              <w:t>分）</w:t>
            </w:r>
          </w:p>
        </w:tc>
        <w:tc>
          <w:tcPr>
            <w:tcW w:w="6424" w:type="dxa"/>
            <w:shd w:val="clear" w:color="auto" w:fill="FFFFFF"/>
            <w:vAlign w:val="center"/>
          </w:tcPr>
          <w:p w:rsidR="00967DE2" w:rsidRDefault="00967DE2">
            <w:pPr>
              <w:spacing w:line="280" w:lineRule="exact"/>
              <w:rPr>
                <w:rFonts w:ascii="宋体" w:cs="宋体"/>
                <w:szCs w:val="21"/>
              </w:rPr>
            </w:pPr>
            <w:r>
              <w:rPr>
                <w:rFonts w:ascii="宋体" w:hAnsi="宋体" w:cs="宋体" w:hint="eastAsia"/>
                <w:szCs w:val="21"/>
              </w:rPr>
              <w:t>查文件、会议纪要、规划、招生文件、学校印证。</w:t>
            </w:r>
          </w:p>
          <w:p w:rsidR="00967DE2" w:rsidRDefault="00967DE2">
            <w:pPr>
              <w:spacing w:line="280" w:lineRule="exact"/>
              <w:rPr>
                <w:rFonts w:ascii="宋体" w:cs="宋体"/>
                <w:szCs w:val="21"/>
              </w:rPr>
            </w:pPr>
            <w:r>
              <w:rPr>
                <w:rFonts w:ascii="宋体" w:hAnsi="宋体" w:cs="宋体" w:hint="eastAsia"/>
                <w:szCs w:val="21"/>
              </w:rPr>
              <w:t>优质高中招生名额分配到辖区内初中学校的比例达到</w:t>
            </w:r>
            <w:r>
              <w:rPr>
                <w:rFonts w:ascii="宋体" w:hAnsi="宋体" w:cs="宋体"/>
                <w:szCs w:val="21"/>
              </w:rPr>
              <w:t>60%</w:t>
            </w:r>
            <w:r>
              <w:rPr>
                <w:rFonts w:ascii="宋体" w:hAnsi="宋体" w:cs="宋体" w:hint="eastAsia"/>
                <w:szCs w:val="21"/>
              </w:rPr>
              <w:t>以上</w:t>
            </w:r>
            <w:r>
              <w:rPr>
                <w:rFonts w:ascii="宋体" w:hAnsi="宋体" w:cs="宋体"/>
                <w:szCs w:val="21"/>
              </w:rPr>
              <w:t>(1</w:t>
            </w:r>
            <w:r>
              <w:rPr>
                <w:rFonts w:ascii="宋体" w:hAnsi="宋体" w:cs="宋体" w:hint="eastAsia"/>
                <w:szCs w:val="21"/>
              </w:rPr>
              <w:t>分</w:t>
            </w:r>
            <w:r>
              <w:rPr>
                <w:rFonts w:ascii="宋体" w:hAnsi="宋体" w:cs="宋体"/>
                <w:szCs w:val="21"/>
              </w:rPr>
              <w:t>)</w:t>
            </w:r>
            <w:r>
              <w:rPr>
                <w:rFonts w:ascii="宋体" w:hAnsi="宋体" w:cs="宋体" w:hint="eastAsia"/>
                <w:szCs w:val="21"/>
              </w:rPr>
              <w:t>，完成率达到</w:t>
            </w:r>
            <w:r>
              <w:rPr>
                <w:rFonts w:ascii="宋体" w:hAnsi="宋体" w:cs="宋体"/>
                <w:szCs w:val="21"/>
              </w:rPr>
              <w:t>90%</w:t>
            </w:r>
            <w:r>
              <w:rPr>
                <w:rFonts w:ascii="宋体" w:hAnsi="宋体" w:cs="宋体" w:hint="eastAsia"/>
                <w:szCs w:val="21"/>
              </w:rPr>
              <w:t>以上（</w:t>
            </w:r>
            <w:r>
              <w:rPr>
                <w:rFonts w:ascii="宋体" w:hAnsi="宋体" w:cs="宋体"/>
                <w:szCs w:val="21"/>
              </w:rPr>
              <w:t>1</w:t>
            </w:r>
            <w:r>
              <w:rPr>
                <w:rFonts w:ascii="宋体" w:hAnsi="宋体" w:cs="宋体" w:hint="eastAsia"/>
                <w:szCs w:val="21"/>
              </w:rPr>
              <w:t>分），并逐年提高。</w:t>
            </w:r>
          </w:p>
        </w:tc>
        <w:tc>
          <w:tcPr>
            <w:tcW w:w="720" w:type="dxa"/>
            <w:shd w:val="clear" w:color="auto" w:fill="FFFFFF"/>
            <w:vAlign w:val="center"/>
          </w:tcPr>
          <w:p w:rsidR="00967DE2" w:rsidRDefault="00967DE2">
            <w:pPr>
              <w:spacing w:line="560" w:lineRule="exact"/>
              <w:jc w:val="center"/>
              <w:rPr>
                <w:rFonts w:ascii="宋体" w:cs="宋体"/>
                <w:szCs w:val="21"/>
              </w:rPr>
            </w:pPr>
            <w:r>
              <w:rPr>
                <w:rFonts w:ascii="宋体" w:hAnsi="宋体" w:cs="宋体"/>
                <w:szCs w:val="21"/>
              </w:rPr>
              <w:t>2</w:t>
            </w:r>
          </w:p>
        </w:tc>
        <w:tc>
          <w:tcPr>
            <w:tcW w:w="720" w:type="dxa"/>
            <w:shd w:val="clear" w:color="auto" w:fill="FFFFFF"/>
            <w:vAlign w:val="center"/>
          </w:tcPr>
          <w:p w:rsidR="00967DE2" w:rsidRDefault="00967DE2">
            <w:pPr>
              <w:spacing w:line="560" w:lineRule="exact"/>
              <w:jc w:val="center"/>
              <w:rPr>
                <w:rFonts w:ascii="宋体" w:cs="宋体"/>
                <w:szCs w:val="21"/>
              </w:rPr>
            </w:pPr>
            <w:r>
              <w:rPr>
                <w:rFonts w:ascii="宋体" w:hAnsi="宋体" w:cs="宋体"/>
                <w:szCs w:val="21"/>
              </w:rPr>
              <w:t>2</w:t>
            </w:r>
          </w:p>
        </w:tc>
        <w:tc>
          <w:tcPr>
            <w:tcW w:w="1598" w:type="dxa"/>
            <w:gridSpan w:val="2"/>
            <w:shd w:val="clear" w:color="auto" w:fill="FFFFFF"/>
            <w:vAlign w:val="center"/>
          </w:tcPr>
          <w:p w:rsidR="00967DE2" w:rsidRDefault="00967DE2">
            <w:pPr>
              <w:jc w:val="center"/>
              <w:rPr>
                <w:rFonts w:ascii="宋体" w:cs="宋体"/>
                <w:sz w:val="18"/>
                <w:szCs w:val="18"/>
              </w:rPr>
            </w:pPr>
            <w:r>
              <w:rPr>
                <w:rFonts w:ascii="宋体" w:hAnsi="宋体" w:cs="宋体" w:hint="eastAsia"/>
                <w:sz w:val="18"/>
                <w:szCs w:val="18"/>
              </w:rPr>
              <w:t>优质高中招生名额分配到初中</w:t>
            </w:r>
            <w:r>
              <w:rPr>
                <w:rFonts w:ascii="宋体" w:hAnsi="宋体" w:cs="宋体"/>
                <w:sz w:val="18"/>
                <w:szCs w:val="18"/>
              </w:rPr>
              <w:t>90%</w:t>
            </w:r>
          </w:p>
        </w:tc>
      </w:tr>
      <w:tr w:rsidR="00967DE2">
        <w:trPr>
          <w:trHeight w:val="998"/>
        </w:trPr>
        <w:tc>
          <w:tcPr>
            <w:tcW w:w="891" w:type="dxa"/>
            <w:vMerge w:val="restart"/>
            <w:shd w:val="clear" w:color="auto" w:fill="FFFFFF"/>
            <w:vAlign w:val="center"/>
          </w:tcPr>
          <w:p w:rsidR="00967DE2" w:rsidRDefault="00967DE2">
            <w:pPr>
              <w:widowControl/>
              <w:spacing w:line="300" w:lineRule="exact"/>
              <w:jc w:val="center"/>
              <w:rPr>
                <w:rFonts w:ascii="宋体" w:cs="宋体"/>
                <w:szCs w:val="21"/>
              </w:rPr>
            </w:pPr>
            <w:r>
              <w:rPr>
                <w:rFonts w:ascii="宋体" w:hAnsi="宋体" w:cs="宋体"/>
                <w:szCs w:val="21"/>
              </w:rPr>
              <w:t>A6</w:t>
            </w:r>
          </w:p>
          <w:p w:rsidR="00967DE2" w:rsidRDefault="00967DE2">
            <w:pPr>
              <w:widowControl/>
              <w:spacing w:line="300" w:lineRule="exact"/>
              <w:jc w:val="center"/>
              <w:rPr>
                <w:rFonts w:ascii="宋体" w:cs="宋体"/>
                <w:szCs w:val="21"/>
              </w:rPr>
            </w:pPr>
            <w:r>
              <w:rPr>
                <w:rFonts w:ascii="宋体" w:hAnsi="宋体" w:cs="宋体" w:hint="eastAsia"/>
                <w:szCs w:val="21"/>
              </w:rPr>
              <w:t>教</w:t>
            </w:r>
          </w:p>
          <w:p w:rsidR="00967DE2" w:rsidRDefault="00967DE2">
            <w:pPr>
              <w:widowControl/>
              <w:spacing w:line="300" w:lineRule="exact"/>
              <w:jc w:val="center"/>
              <w:rPr>
                <w:rFonts w:ascii="宋体" w:cs="宋体"/>
                <w:szCs w:val="21"/>
              </w:rPr>
            </w:pPr>
            <w:r>
              <w:rPr>
                <w:rFonts w:ascii="宋体" w:hAnsi="宋体" w:cs="宋体" w:hint="eastAsia"/>
                <w:szCs w:val="21"/>
              </w:rPr>
              <w:t>育</w:t>
            </w:r>
          </w:p>
          <w:p w:rsidR="00967DE2" w:rsidRDefault="00967DE2">
            <w:pPr>
              <w:widowControl/>
              <w:spacing w:line="300" w:lineRule="exact"/>
              <w:jc w:val="center"/>
              <w:rPr>
                <w:rFonts w:ascii="宋体" w:cs="宋体"/>
                <w:szCs w:val="21"/>
              </w:rPr>
            </w:pPr>
            <w:r>
              <w:rPr>
                <w:rFonts w:ascii="宋体" w:hAnsi="宋体" w:cs="宋体" w:hint="eastAsia"/>
                <w:szCs w:val="21"/>
              </w:rPr>
              <w:t>教</w:t>
            </w:r>
          </w:p>
          <w:p w:rsidR="00967DE2" w:rsidRDefault="00967DE2">
            <w:pPr>
              <w:widowControl/>
              <w:spacing w:line="300" w:lineRule="exact"/>
              <w:jc w:val="center"/>
              <w:rPr>
                <w:rFonts w:ascii="宋体" w:cs="宋体"/>
                <w:szCs w:val="21"/>
              </w:rPr>
            </w:pPr>
            <w:r>
              <w:rPr>
                <w:rFonts w:ascii="宋体" w:hAnsi="宋体" w:cs="宋体" w:hint="eastAsia"/>
                <w:szCs w:val="21"/>
              </w:rPr>
              <w:t>学</w:t>
            </w:r>
          </w:p>
          <w:p w:rsidR="00967DE2" w:rsidRDefault="00967DE2">
            <w:pPr>
              <w:widowControl/>
              <w:spacing w:line="300" w:lineRule="exact"/>
              <w:jc w:val="center"/>
              <w:rPr>
                <w:rFonts w:ascii="宋体" w:cs="宋体"/>
                <w:szCs w:val="21"/>
              </w:rPr>
            </w:pPr>
            <w:r>
              <w:rPr>
                <w:rFonts w:ascii="宋体" w:hAnsi="宋体" w:cs="宋体" w:hint="eastAsia"/>
                <w:szCs w:val="21"/>
              </w:rPr>
              <w:t>水</w:t>
            </w:r>
          </w:p>
          <w:p w:rsidR="00967DE2" w:rsidRDefault="00967DE2">
            <w:pPr>
              <w:widowControl/>
              <w:spacing w:line="300" w:lineRule="exact"/>
              <w:jc w:val="center"/>
              <w:rPr>
                <w:rFonts w:ascii="宋体" w:cs="宋体"/>
                <w:szCs w:val="21"/>
              </w:rPr>
            </w:pPr>
            <w:r>
              <w:rPr>
                <w:rFonts w:ascii="宋体" w:hAnsi="宋体" w:cs="宋体" w:hint="eastAsia"/>
                <w:szCs w:val="21"/>
              </w:rPr>
              <w:t>平</w:t>
            </w:r>
          </w:p>
          <w:p w:rsidR="00967DE2" w:rsidRDefault="00967DE2">
            <w:pPr>
              <w:spacing w:line="300" w:lineRule="exact"/>
              <w:jc w:val="center"/>
              <w:rPr>
                <w:rFonts w:ascii="宋体" w:cs="宋体"/>
                <w:szCs w:val="21"/>
              </w:rPr>
            </w:pPr>
            <w:r>
              <w:rPr>
                <w:rFonts w:ascii="宋体" w:hAnsi="宋体" w:cs="宋体" w:hint="eastAsia"/>
                <w:szCs w:val="21"/>
              </w:rPr>
              <w:t>（</w:t>
            </w:r>
            <w:r>
              <w:rPr>
                <w:rFonts w:ascii="宋体" w:hAnsi="宋体" w:cs="宋体"/>
                <w:szCs w:val="21"/>
              </w:rPr>
              <w:t>8</w:t>
            </w:r>
            <w:r>
              <w:rPr>
                <w:rFonts w:ascii="宋体" w:hAnsi="宋体" w:cs="宋体" w:hint="eastAsia"/>
                <w:szCs w:val="21"/>
              </w:rPr>
              <w:t>分）</w:t>
            </w:r>
          </w:p>
        </w:tc>
        <w:tc>
          <w:tcPr>
            <w:tcW w:w="1377" w:type="dxa"/>
            <w:vMerge w:val="restart"/>
            <w:shd w:val="clear" w:color="auto" w:fill="FFFFFF"/>
            <w:vAlign w:val="center"/>
          </w:tcPr>
          <w:p w:rsidR="00967DE2" w:rsidRDefault="00967DE2">
            <w:pPr>
              <w:spacing w:line="300" w:lineRule="exact"/>
              <w:jc w:val="center"/>
              <w:rPr>
                <w:rFonts w:ascii="宋体" w:cs="宋体"/>
                <w:szCs w:val="21"/>
              </w:rPr>
            </w:pPr>
          </w:p>
          <w:p w:rsidR="00967DE2" w:rsidRDefault="00967DE2">
            <w:pPr>
              <w:spacing w:line="300" w:lineRule="exact"/>
              <w:jc w:val="center"/>
              <w:rPr>
                <w:rFonts w:ascii="宋体" w:cs="宋体"/>
                <w:szCs w:val="21"/>
              </w:rPr>
            </w:pPr>
            <w:r>
              <w:rPr>
                <w:rFonts w:ascii="宋体" w:hAnsi="宋体" w:cs="宋体"/>
                <w:szCs w:val="21"/>
              </w:rPr>
              <w:t>B12</w:t>
            </w:r>
          </w:p>
          <w:p w:rsidR="00967DE2" w:rsidRDefault="00967DE2">
            <w:pPr>
              <w:spacing w:line="300" w:lineRule="exact"/>
              <w:jc w:val="center"/>
              <w:rPr>
                <w:rFonts w:ascii="宋体" w:cs="宋体"/>
                <w:szCs w:val="21"/>
              </w:rPr>
            </w:pPr>
            <w:r>
              <w:rPr>
                <w:rFonts w:ascii="宋体" w:hAnsi="宋体" w:cs="宋体" w:hint="eastAsia"/>
                <w:szCs w:val="21"/>
              </w:rPr>
              <w:t>教育教学质量（</w:t>
            </w:r>
            <w:r>
              <w:rPr>
                <w:rFonts w:ascii="宋体" w:hAnsi="宋体" w:cs="宋体"/>
                <w:szCs w:val="21"/>
              </w:rPr>
              <w:t>8</w:t>
            </w:r>
            <w:r>
              <w:rPr>
                <w:rFonts w:ascii="宋体" w:hAnsi="宋体" w:cs="宋体" w:hint="eastAsia"/>
                <w:szCs w:val="21"/>
              </w:rPr>
              <w:t>分）</w:t>
            </w:r>
          </w:p>
        </w:tc>
        <w:tc>
          <w:tcPr>
            <w:tcW w:w="2828" w:type="dxa"/>
            <w:shd w:val="clear" w:color="auto" w:fill="FFFFFF"/>
            <w:vAlign w:val="center"/>
          </w:tcPr>
          <w:p w:rsidR="00967DE2" w:rsidRDefault="00967DE2">
            <w:pPr>
              <w:spacing w:line="300" w:lineRule="exact"/>
              <w:rPr>
                <w:rFonts w:ascii="宋体" w:cs="宋体"/>
                <w:szCs w:val="21"/>
              </w:rPr>
            </w:pPr>
            <w:r>
              <w:rPr>
                <w:rFonts w:ascii="宋体" w:hAnsi="宋体" w:cs="宋体"/>
                <w:szCs w:val="21"/>
              </w:rPr>
              <w:t>C27</w:t>
            </w:r>
            <w:r>
              <w:rPr>
                <w:rFonts w:ascii="宋体" w:hAnsi="宋体" w:cs="宋体" w:hint="eastAsia"/>
                <w:szCs w:val="21"/>
              </w:rPr>
              <w:t>城乡义务教育学校全面落实国家课程计划。（</w:t>
            </w:r>
            <w:r>
              <w:rPr>
                <w:rFonts w:ascii="宋体" w:hAnsi="宋体" w:cs="宋体"/>
                <w:szCs w:val="21"/>
              </w:rPr>
              <w:t>2</w:t>
            </w:r>
            <w:r>
              <w:rPr>
                <w:rFonts w:ascii="宋体" w:hAnsi="宋体" w:cs="宋体" w:hint="eastAsia"/>
                <w:szCs w:val="21"/>
              </w:rPr>
              <w:t>分）</w:t>
            </w:r>
          </w:p>
        </w:tc>
        <w:tc>
          <w:tcPr>
            <w:tcW w:w="6424" w:type="dxa"/>
            <w:shd w:val="clear" w:color="auto" w:fill="FFFFFF"/>
            <w:vAlign w:val="center"/>
          </w:tcPr>
          <w:p w:rsidR="00967DE2" w:rsidRDefault="00967DE2">
            <w:pPr>
              <w:spacing w:line="280" w:lineRule="exact"/>
              <w:rPr>
                <w:rFonts w:ascii="宋体" w:cs="宋体"/>
                <w:szCs w:val="21"/>
              </w:rPr>
            </w:pPr>
            <w:r>
              <w:rPr>
                <w:rFonts w:ascii="宋体" w:hAnsi="宋体" w:cs="宋体" w:hint="eastAsia"/>
                <w:szCs w:val="21"/>
              </w:rPr>
              <w:t>查课表、作息时间表、教案、活动安排表。</w:t>
            </w:r>
          </w:p>
          <w:p w:rsidR="00967DE2" w:rsidRDefault="00967DE2">
            <w:pPr>
              <w:numPr>
                <w:ilvl w:val="0"/>
                <w:numId w:val="6"/>
              </w:numPr>
              <w:spacing w:line="280" w:lineRule="exact"/>
              <w:ind w:left="210" w:hangingChars="100" w:hanging="210"/>
              <w:rPr>
                <w:rFonts w:ascii="宋体" w:cs="宋体"/>
                <w:szCs w:val="21"/>
              </w:rPr>
            </w:pPr>
            <w:r>
              <w:rPr>
                <w:rFonts w:ascii="宋体" w:hAnsi="宋体" w:cs="宋体" w:hint="eastAsia"/>
                <w:szCs w:val="21"/>
              </w:rPr>
              <w:t>开全国家课程、开足课时。（</w:t>
            </w:r>
            <w:r>
              <w:rPr>
                <w:rFonts w:ascii="宋体" w:hAnsi="宋体" w:cs="宋体"/>
                <w:szCs w:val="21"/>
              </w:rPr>
              <w:t>1</w:t>
            </w:r>
            <w:r>
              <w:rPr>
                <w:rFonts w:ascii="宋体" w:hAnsi="宋体" w:cs="宋体" w:hint="eastAsia"/>
                <w:szCs w:val="21"/>
              </w:rPr>
              <w:t>分）</w:t>
            </w:r>
          </w:p>
          <w:p w:rsidR="00967DE2" w:rsidRDefault="00967DE2">
            <w:pPr>
              <w:spacing w:line="280" w:lineRule="exact"/>
              <w:rPr>
                <w:rFonts w:ascii="宋体" w:cs="宋体"/>
                <w:szCs w:val="21"/>
              </w:rPr>
            </w:pPr>
            <w:r>
              <w:rPr>
                <w:rFonts w:ascii="宋体" w:hAnsi="宋体" w:cs="宋体"/>
                <w:szCs w:val="21"/>
              </w:rPr>
              <w:t>2.</w:t>
            </w:r>
            <w:r>
              <w:rPr>
                <w:rFonts w:ascii="宋体" w:hAnsi="宋体" w:cs="宋体" w:hint="eastAsia"/>
                <w:szCs w:val="21"/>
              </w:rPr>
              <w:t>落实安全教育课、安全演练。（</w:t>
            </w:r>
            <w:r>
              <w:rPr>
                <w:rFonts w:ascii="宋体" w:hAnsi="宋体" w:cs="宋体"/>
                <w:szCs w:val="21"/>
              </w:rPr>
              <w:t>0.5</w:t>
            </w:r>
            <w:r>
              <w:rPr>
                <w:rFonts w:ascii="宋体" w:hAnsi="宋体" w:cs="宋体" w:hint="eastAsia"/>
                <w:szCs w:val="21"/>
              </w:rPr>
              <w:t>分）</w:t>
            </w:r>
          </w:p>
          <w:p w:rsidR="00967DE2" w:rsidRDefault="00967DE2">
            <w:pPr>
              <w:spacing w:line="280" w:lineRule="exact"/>
              <w:ind w:left="210" w:hangingChars="100" w:hanging="210"/>
              <w:rPr>
                <w:rFonts w:ascii="宋体" w:cs="宋体"/>
                <w:szCs w:val="21"/>
              </w:rPr>
            </w:pPr>
            <w:r>
              <w:rPr>
                <w:rFonts w:ascii="宋体" w:hAnsi="宋体" w:cs="宋体"/>
                <w:szCs w:val="21"/>
              </w:rPr>
              <w:t>3.</w:t>
            </w:r>
            <w:r>
              <w:rPr>
                <w:rFonts w:ascii="宋体" w:hAnsi="宋体" w:cs="宋体" w:hint="eastAsia"/>
                <w:szCs w:val="21"/>
              </w:rPr>
              <w:t>切实保证中小学生每天一小时阳光体育活动。（</w:t>
            </w:r>
            <w:r>
              <w:rPr>
                <w:rFonts w:ascii="宋体" w:hAnsi="宋体" w:cs="宋体"/>
                <w:szCs w:val="21"/>
              </w:rPr>
              <w:t>0.5</w:t>
            </w:r>
            <w:r>
              <w:rPr>
                <w:rFonts w:ascii="宋体" w:hAnsi="宋体" w:cs="宋体" w:hint="eastAsia"/>
                <w:szCs w:val="21"/>
              </w:rPr>
              <w:t>分）</w:t>
            </w:r>
          </w:p>
        </w:tc>
        <w:tc>
          <w:tcPr>
            <w:tcW w:w="720" w:type="dxa"/>
            <w:shd w:val="clear" w:color="auto" w:fill="FFFFFF"/>
            <w:vAlign w:val="center"/>
          </w:tcPr>
          <w:p w:rsidR="00967DE2" w:rsidRDefault="00967DE2">
            <w:pPr>
              <w:spacing w:line="560" w:lineRule="exact"/>
              <w:jc w:val="center"/>
              <w:rPr>
                <w:rFonts w:ascii="宋体" w:cs="宋体"/>
                <w:szCs w:val="21"/>
              </w:rPr>
            </w:pPr>
            <w:r>
              <w:rPr>
                <w:rFonts w:ascii="宋体" w:hAnsi="宋体" w:cs="宋体"/>
                <w:szCs w:val="21"/>
              </w:rPr>
              <w:t>2</w:t>
            </w:r>
          </w:p>
        </w:tc>
        <w:tc>
          <w:tcPr>
            <w:tcW w:w="720" w:type="dxa"/>
            <w:shd w:val="clear" w:color="auto" w:fill="FFFFFF"/>
            <w:vAlign w:val="center"/>
          </w:tcPr>
          <w:p w:rsidR="00967DE2" w:rsidRDefault="00967DE2">
            <w:pPr>
              <w:spacing w:line="560" w:lineRule="exact"/>
              <w:jc w:val="center"/>
              <w:rPr>
                <w:rFonts w:ascii="宋体" w:cs="宋体"/>
                <w:szCs w:val="21"/>
              </w:rPr>
            </w:pPr>
            <w:r>
              <w:rPr>
                <w:rFonts w:ascii="宋体" w:hAnsi="宋体" w:cs="宋体"/>
                <w:szCs w:val="21"/>
              </w:rPr>
              <w:t>1.5</w:t>
            </w:r>
          </w:p>
        </w:tc>
        <w:tc>
          <w:tcPr>
            <w:tcW w:w="1598" w:type="dxa"/>
            <w:gridSpan w:val="2"/>
            <w:shd w:val="clear" w:color="auto" w:fill="FFFFFF"/>
            <w:vAlign w:val="center"/>
          </w:tcPr>
          <w:p w:rsidR="00967DE2" w:rsidRDefault="00967DE2">
            <w:pPr>
              <w:rPr>
                <w:rFonts w:ascii="宋体" w:cs="宋体"/>
                <w:szCs w:val="21"/>
              </w:rPr>
            </w:pPr>
            <w:r>
              <w:rPr>
                <w:rFonts w:ascii="宋体" w:hAnsi="宋体" w:cs="宋体" w:hint="eastAsia"/>
                <w:szCs w:val="21"/>
              </w:rPr>
              <w:t>存在课程设置不规范学校</w:t>
            </w:r>
          </w:p>
        </w:tc>
      </w:tr>
      <w:tr w:rsidR="00967DE2">
        <w:trPr>
          <w:trHeight w:val="1426"/>
        </w:trPr>
        <w:tc>
          <w:tcPr>
            <w:tcW w:w="891" w:type="dxa"/>
            <w:vMerge/>
            <w:shd w:val="clear" w:color="auto" w:fill="FFFFFF"/>
            <w:vAlign w:val="center"/>
          </w:tcPr>
          <w:p w:rsidR="00967DE2" w:rsidRDefault="00967DE2">
            <w:pPr>
              <w:spacing w:line="300" w:lineRule="exact"/>
              <w:jc w:val="center"/>
              <w:rPr>
                <w:rFonts w:ascii="宋体" w:cs="宋体"/>
                <w:szCs w:val="21"/>
              </w:rPr>
            </w:pPr>
          </w:p>
        </w:tc>
        <w:tc>
          <w:tcPr>
            <w:tcW w:w="1377" w:type="dxa"/>
            <w:vMerge/>
            <w:shd w:val="clear" w:color="auto" w:fill="FFFFFF"/>
            <w:vAlign w:val="center"/>
          </w:tcPr>
          <w:p w:rsidR="00967DE2" w:rsidRDefault="00967DE2">
            <w:pPr>
              <w:spacing w:line="300" w:lineRule="exact"/>
              <w:jc w:val="center"/>
              <w:rPr>
                <w:rFonts w:ascii="宋体" w:cs="宋体"/>
                <w:szCs w:val="21"/>
              </w:rPr>
            </w:pPr>
          </w:p>
        </w:tc>
        <w:tc>
          <w:tcPr>
            <w:tcW w:w="2828" w:type="dxa"/>
            <w:shd w:val="clear" w:color="auto" w:fill="FFFFFF"/>
            <w:vAlign w:val="center"/>
          </w:tcPr>
          <w:p w:rsidR="00967DE2" w:rsidRDefault="00967DE2">
            <w:pPr>
              <w:spacing w:line="300" w:lineRule="exact"/>
              <w:rPr>
                <w:rFonts w:ascii="宋体" w:cs="宋体"/>
                <w:szCs w:val="21"/>
              </w:rPr>
            </w:pPr>
            <w:r>
              <w:rPr>
                <w:rFonts w:ascii="宋体" w:hAnsi="宋体" w:cs="宋体"/>
                <w:szCs w:val="21"/>
              </w:rPr>
              <w:t>C28</w:t>
            </w:r>
            <w:r>
              <w:rPr>
                <w:rFonts w:ascii="宋体" w:hAnsi="宋体" w:cs="宋体" w:hint="eastAsia"/>
                <w:szCs w:val="21"/>
              </w:rPr>
              <w:t>学生毕业合格率及体质健康测试合格率达到标准。（</w:t>
            </w:r>
            <w:r>
              <w:rPr>
                <w:rFonts w:ascii="宋体" w:hAnsi="宋体" w:cs="宋体"/>
                <w:szCs w:val="21"/>
              </w:rPr>
              <w:t>2</w:t>
            </w:r>
            <w:r>
              <w:rPr>
                <w:rFonts w:ascii="宋体" w:hAnsi="宋体" w:cs="宋体" w:hint="eastAsia"/>
                <w:szCs w:val="21"/>
              </w:rPr>
              <w:t>分）</w:t>
            </w:r>
          </w:p>
        </w:tc>
        <w:tc>
          <w:tcPr>
            <w:tcW w:w="6424" w:type="dxa"/>
            <w:shd w:val="clear" w:color="auto" w:fill="FFFFFF"/>
            <w:vAlign w:val="center"/>
          </w:tcPr>
          <w:p w:rsidR="00967DE2" w:rsidRDefault="00967DE2">
            <w:pPr>
              <w:spacing w:line="280" w:lineRule="exact"/>
              <w:rPr>
                <w:rFonts w:ascii="宋体" w:cs="宋体"/>
                <w:szCs w:val="21"/>
              </w:rPr>
            </w:pPr>
            <w:r>
              <w:rPr>
                <w:rFonts w:ascii="宋体" w:hAnsi="宋体" w:cs="宋体" w:hint="eastAsia"/>
                <w:szCs w:val="21"/>
              </w:rPr>
              <w:t>查阅毕业年级学生综合评价档案、学生体质健康监测的相关文件、学生体质健康手册、档案。</w:t>
            </w:r>
          </w:p>
          <w:p w:rsidR="00967DE2" w:rsidRDefault="00967DE2">
            <w:pPr>
              <w:spacing w:line="280" w:lineRule="exact"/>
              <w:rPr>
                <w:rFonts w:ascii="宋体" w:cs="宋体"/>
                <w:szCs w:val="21"/>
              </w:rPr>
            </w:pPr>
            <w:r>
              <w:rPr>
                <w:rFonts w:ascii="宋体" w:hAnsi="宋体" w:cs="宋体"/>
                <w:szCs w:val="21"/>
              </w:rPr>
              <w:t>1.</w:t>
            </w:r>
            <w:r>
              <w:rPr>
                <w:rFonts w:ascii="宋体" w:hAnsi="宋体" w:cs="宋体" w:hint="eastAsia"/>
                <w:szCs w:val="21"/>
              </w:rPr>
              <w:t>学生毕业合格率达到</w:t>
            </w:r>
            <w:r>
              <w:rPr>
                <w:rFonts w:ascii="宋体" w:hAnsi="宋体" w:cs="宋体"/>
                <w:szCs w:val="21"/>
              </w:rPr>
              <w:t>95%</w:t>
            </w:r>
            <w:r>
              <w:rPr>
                <w:rFonts w:ascii="宋体" w:hAnsi="宋体" w:cs="宋体" w:hint="eastAsia"/>
                <w:szCs w:val="21"/>
              </w:rPr>
              <w:t>以上。（</w:t>
            </w:r>
            <w:r>
              <w:rPr>
                <w:rFonts w:ascii="宋体" w:hAnsi="宋体" w:cs="宋体"/>
                <w:szCs w:val="21"/>
              </w:rPr>
              <w:t>1</w:t>
            </w:r>
            <w:r>
              <w:rPr>
                <w:rFonts w:ascii="宋体" w:hAnsi="宋体" w:cs="宋体" w:hint="eastAsia"/>
                <w:szCs w:val="21"/>
              </w:rPr>
              <w:t>分）</w:t>
            </w:r>
          </w:p>
          <w:p w:rsidR="00967DE2" w:rsidRDefault="00967DE2">
            <w:pPr>
              <w:spacing w:line="280" w:lineRule="exact"/>
              <w:rPr>
                <w:rFonts w:ascii="宋体" w:cs="宋体"/>
                <w:szCs w:val="21"/>
              </w:rPr>
            </w:pPr>
            <w:r>
              <w:rPr>
                <w:rFonts w:ascii="宋体" w:hAnsi="宋体" w:cs="宋体"/>
                <w:szCs w:val="21"/>
              </w:rPr>
              <w:t>2.</w:t>
            </w:r>
            <w:r>
              <w:rPr>
                <w:rFonts w:ascii="宋体" w:hAnsi="宋体" w:cs="宋体" w:hint="eastAsia"/>
                <w:szCs w:val="21"/>
              </w:rPr>
              <w:t>学生体质健康测试合格率达到</w:t>
            </w:r>
            <w:r>
              <w:rPr>
                <w:rFonts w:ascii="宋体" w:hAnsi="宋体" w:cs="宋体"/>
                <w:szCs w:val="21"/>
              </w:rPr>
              <w:t>92%</w:t>
            </w:r>
            <w:r>
              <w:rPr>
                <w:rFonts w:ascii="宋体" w:hAnsi="宋体" w:cs="宋体" w:hint="eastAsia"/>
                <w:szCs w:val="21"/>
              </w:rPr>
              <w:t>以上。（</w:t>
            </w:r>
            <w:r>
              <w:rPr>
                <w:rFonts w:ascii="宋体" w:hAnsi="宋体" w:cs="宋体"/>
                <w:szCs w:val="21"/>
              </w:rPr>
              <w:t>1</w:t>
            </w:r>
            <w:r>
              <w:rPr>
                <w:rFonts w:ascii="宋体" w:hAnsi="宋体" w:cs="宋体" w:hint="eastAsia"/>
                <w:szCs w:val="21"/>
              </w:rPr>
              <w:t>分）</w:t>
            </w:r>
          </w:p>
        </w:tc>
        <w:tc>
          <w:tcPr>
            <w:tcW w:w="720" w:type="dxa"/>
            <w:shd w:val="clear" w:color="auto" w:fill="FFFFFF"/>
            <w:vAlign w:val="center"/>
          </w:tcPr>
          <w:p w:rsidR="00967DE2" w:rsidRDefault="00967DE2">
            <w:pPr>
              <w:spacing w:line="560" w:lineRule="exact"/>
              <w:jc w:val="center"/>
              <w:rPr>
                <w:rFonts w:ascii="宋体" w:cs="宋体"/>
                <w:szCs w:val="21"/>
              </w:rPr>
            </w:pPr>
            <w:r>
              <w:rPr>
                <w:rFonts w:ascii="宋体" w:hAnsi="宋体" w:cs="宋体"/>
                <w:szCs w:val="21"/>
              </w:rPr>
              <w:t>2</w:t>
            </w:r>
          </w:p>
        </w:tc>
        <w:tc>
          <w:tcPr>
            <w:tcW w:w="720" w:type="dxa"/>
            <w:shd w:val="clear" w:color="auto" w:fill="FFFFFF"/>
            <w:vAlign w:val="center"/>
          </w:tcPr>
          <w:p w:rsidR="00967DE2" w:rsidRDefault="00967DE2">
            <w:pPr>
              <w:spacing w:line="560" w:lineRule="exact"/>
              <w:jc w:val="center"/>
              <w:rPr>
                <w:rFonts w:ascii="宋体" w:cs="宋体"/>
                <w:szCs w:val="21"/>
              </w:rPr>
            </w:pPr>
            <w:r>
              <w:rPr>
                <w:rFonts w:ascii="宋体" w:hAnsi="宋体" w:cs="宋体"/>
                <w:szCs w:val="21"/>
              </w:rPr>
              <w:t>2</w:t>
            </w:r>
          </w:p>
        </w:tc>
        <w:tc>
          <w:tcPr>
            <w:tcW w:w="1598" w:type="dxa"/>
            <w:gridSpan w:val="2"/>
            <w:shd w:val="clear" w:color="auto" w:fill="FFFFFF"/>
            <w:vAlign w:val="center"/>
          </w:tcPr>
          <w:p w:rsidR="00967DE2" w:rsidRDefault="00967DE2">
            <w:pPr>
              <w:spacing w:line="240" w:lineRule="exact"/>
              <w:rPr>
                <w:rFonts w:ascii="宋体" w:cs="宋体"/>
                <w:sz w:val="20"/>
                <w:szCs w:val="20"/>
              </w:rPr>
            </w:pPr>
            <w:r>
              <w:rPr>
                <w:rFonts w:ascii="宋体" w:hAnsi="宋体" w:cs="宋体" w:hint="eastAsia"/>
                <w:sz w:val="20"/>
                <w:szCs w:val="20"/>
              </w:rPr>
              <w:t>小学毕业合格率</w:t>
            </w:r>
            <w:r>
              <w:rPr>
                <w:rFonts w:ascii="宋体" w:hAnsi="宋体" w:cs="宋体"/>
                <w:sz w:val="20"/>
                <w:szCs w:val="20"/>
              </w:rPr>
              <w:t>100%</w:t>
            </w:r>
            <w:r>
              <w:rPr>
                <w:rFonts w:ascii="宋体" w:hAnsi="宋体" w:cs="宋体" w:hint="eastAsia"/>
                <w:sz w:val="20"/>
                <w:szCs w:val="20"/>
              </w:rPr>
              <w:t>，初中毕业合格率</w:t>
            </w:r>
            <w:r>
              <w:rPr>
                <w:rFonts w:ascii="宋体" w:hAnsi="宋体" w:cs="宋体"/>
                <w:sz w:val="20"/>
                <w:szCs w:val="20"/>
              </w:rPr>
              <w:t>100%</w:t>
            </w:r>
            <w:r>
              <w:rPr>
                <w:rFonts w:ascii="宋体" w:hAnsi="宋体" w:cs="宋体" w:hint="eastAsia"/>
                <w:sz w:val="20"/>
                <w:szCs w:val="20"/>
              </w:rPr>
              <w:t>。体质健康合格率小学</w:t>
            </w:r>
            <w:r>
              <w:rPr>
                <w:rFonts w:ascii="宋体" w:hAnsi="宋体" w:cs="宋体"/>
                <w:sz w:val="20"/>
                <w:szCs w:val="20"/>
              </w:rPr>
              <w:t>96.6%</w:t>
            </w:r>
            <w:r>
              <w:rPr>
                <w:rFonts w:ascii="宋体" w:hAnsi="宋体" w:cs="宋体" w:hint="eastAsia"/>
                <w:sz w:val="20"/>
                <w:szCs w:val="20"/>
              </w:rPr>
              <w:t>，</w:t>
            </w:r>
          </w:p>
          <w:p w:rsidR="00967DE2" w:rsidRDefault="00967DE2">
            <w:pPr>
              <w:spacing w:line="240" w:lineRule="exact"/>
              <w:rPr>
                <w:rFonts w:ascii="宋体" w:cs="宋体"/>
                <w:sz w:val="18"/>
                <w:szCs w:val="18"/>
              </w:rPr>
            </w:pPr>
            <w:r>
              <w:rPr>
                <w:rFonts w:ascii="宋体" w:hAnsi="宋体" w:cs="宋体" w:hint="eastAsia"/>
                <w:sz w:val="20"/>
                <w:szCs w:val="20"/>
              </w:rPr>
              <w:t>初中</w:t>
            </w:r>
            <w:r>
              <w:rPr>
                <w:rFonts w:ascii="宋体" w:hAnsi="宋体" w:cs="宋体"/>
                <w:sz w:val="20"/>
                <w:szCs w:val="20"/>
              </w:rPr>
              <w:t>96.4%</w:t>
            </w:r>
            <w:r>
              <w:rPr>
                <w:rFonts w:ascii="宋体" w:hAnsi="宋体" w:cs="宋体" w:hint="eastAsia"/>
                <w:sz w:val="20"/>
                <w:szCs w:val="20"/>
              </w:rPr>
              <w:t>。</w:t>
            </w:r>
          </w:p>
        </w:tc>
      </w:tr>
      <w:tr w:rsidR="00967DE2">
        <w:trPr>
          <w:trHeight w:val="1205"/>
        </w:trPr>
        <w:tc>
          <w:tcPr>
            <w:tcW w:w="891" w:type="dxa"/>
            <w:vMerge/>
            <w:shd w:val="clear" w:color="auto" w:fill="FFFFFF"/>
            <w:vAlign w:val="center"/>
          </w:tcPr>
          <w:p w:rsidR="00967DE2" w:rsidRDefault="00967DE2">
            <w:pPr>
              <w:widowControl/>
              <w:spacing w:line="300" w:lineRule="exact"/>
              <w:jc w:val="center"/>
              <w:rPr>
                <w:rFonts w:ascii="宋体" w:cs="宋体"/>
                <w:szCs w:val="21"/>
              </w:rPr>
            </w:pPr>
          </w:p>
        </w:tc>
        <w:tc>
          <w:tcPr>
            <w:tcW w:w="1377" w:type="dxa"/>
            <w:vMerge/>
            <w:shd w:val="clear" w:color="auto" w:fill="FFFFFF"/>
            <w:vAlign w:val="center"/>
          </w:tcPr>
          <w:p w:rsidR="00967DE2" w:rsidRDefault="00967DE2">
            <w:pPr>
              <w:widowControl/>
              <w:spacing w:line="300" w:lineRule="exact"/>
              <w:jc w:val="center"/>
              <w:rPr>
                <w:rFonts w:ascii="宋体" w:cs="宋体"/>
                <w:szCs w:val="21"/>
              </w:rPr>
            </w:pPr>
          </w:p>
        </w:tc>
        <w:tc>
          <w:tcPr>
            <w:tcW w:w="2828" w:type="dxa"/>
            <w:shd w:val="clear" w:color="auto" w:fill="FFFFFF"/>
            <w:vAlign w:val="center"/>
          </w:tcPr>
          <w:p w:rsidR="00967DE2" w:rsidRDefault="00967DE2">
            <w:pPr>
              <w:spacing w:line="300" w:lineRule="exact"/>
              <w:rPr>
                <w:rFonts w:ascii="宋体" w:cs="宋体"/>
                <w:szCs w:val="21"/>
              </w:rPr>
            </w:pPr>
            <w:r>
              <w:rPr>
                <w:rFonts w:ascii="宋体" w:hAnsi="宋体" w:cs="宋体"/>
                <w:szCs w:val="21"/>
              </w:rPr>
              <w:t>C29</w:t>
            </w:r>
            <w:r>
              <w:rPr>
                <w:rFonts w:ascii="宋体" w:hAnsi="宋体" w:cs="宋体" w:hint="eastAsia"/>
                <w:szCs w:val="21"/>
              </w:rPr>
              <w:t>建立健全注重过程、推进学校素质教育全面实施的年度督导评估制度。</w:t>
            </w:r>
            <w:r>
              <w:rPr>
                <w:rFonts w:ascii="宋体" w:hAnsi="宋体" w:cs="宋体"/>
                <w:szCs w:val="21"/>
              </w:rPr>
              <w:t>(2</w:t>
            </w:r>
            <w:r>
              <w:rPr>
                <w:rFonts w:ascii="宋体" w:hAnsi="宋体" w:cs="宋体" w:hint="eastAsia"/>
                <w:szCs w:val="21"/>
              </w:rPr>
              <w:t>分</w:t>
            </w:r>
            <w:r>
              <w:rPr>
                <w:rFonts w:ascii="宋体" w:hAnsi="宋体" w:cs="宋体"/>
                <w:szCs w:val="21"/>
              </w:rPr>
              <w:t>)</w:t>
            </w:r>
          </w:p>
        </w:tc>
        <w:tc>
          <w:tcPr>
            <w:tcW w:w="6424" w:type="dxa"/>
            <w:shd w:val="clear" w:color="auto" w:fill="FFFFFF"/>
            <w:vAlign w:val="center"/>
          </w:tcPr>
          <w:p w:rsidR="00967DE2" w:rsidRDefault="00967DE2">
            <w:pPr>
              <w:spacing w:line="260" w:lineRule="exact"/>
              <w:rPr>
                <w:rFonts w:ascii="宋体" w:cs="宋体"/>
                <w:szCs w:val="21"/>
              </w:rPr>
            </w:pPr>
            <w:r>
              <w:rPr>
                <w:rFonts w:ascii="宋体" w:hAnsi="宋体" w:cs="宋体" w:hint="eastAsia"/>
                <w:szCs w:val="21"/>
              </w:rPr>
              <w:t>查有关文件、档案。</w:t>
            </w:r>
          </w:p>
          <w:p w:rsidR="00967DE2" w:rsidRDefault="00967DE2">
            <w:pPr>
              <w:numPr>
                <w:ilvl w:val="0"/>
                <w:numId w:val="7"/>
              </w:numPr>
              <w:spacing w:line="260" w:lineRule="exact"/>
              <w:rPr>
                <w:rFonts w:ascii="宋体" w:cs="宋体"/>
                <w:szCs w:val="21"/>
              </w:rPr>
            </w:pPr>
            <w:r>
              <w:rPr>
                <w:rFonts w:ascii="宋体" w:hAnsi="宋体" w:cs="宋体" w:hint="eastAsia"/>
                <w:szCs w:val="21"/>
              </w:rPr>
              <w:t>查阅学校年度发展性素质教育自评方案、自评报告。</w:t>
            </w:r>
            <w:r>
              <w:rPr>
                <w:rFonts w:ascii="宋体" w:hAnsi="宋体" w:cs="宋体"/>
                <w:szCs w:val="21"/>
              </w:rPr>
              <w:t>(1</w:t>
            </w:r>
            <w:r>
              <w:rPr>
                <w:rFonts w:ascii="宋体" w:hAnsi="宋体" w:cs="宋体" w:hint="eastAsia"/>
                <w:szCs w:val="21"/>
              </w:rPr>
              <w:t>分</w:t>
            </w:r>
            <w:r>
              <w:rPr>
                <w:rFonts w:ascii="宋体" w:hAnsi="宋体" w:cs="宋体"/>
                <w:szCs w:val="21"/>
              </w:rPr>
              <w:t xml:space="preserve">) </w:t>
            </w:r>
          </w:p>
          <w:p w:rsidR="00967DE2" w:rsidRDefault="00967DE2">
            <w:pPr>
              <w:numPr>
                <w:ilvl w:val="0"/>
                <w:numId w:val="7"/>
              </w:numPr>
              <w:spacing w:line="260" w:lineRule="exact"/>
              <w:rPr>
                <w:rFonts w:ascii="宋体" w:cs="宋体"/>
                <w:szCs w:val="21"/>
              </w:rPr>
            </w:pPr>
            <w:r>
              <w:rPr>
                <w:rFonts w:ascii="宋体" w:hAnsi="宋体" w:cs="宋体" w:hint="eastAsia"/>
                <w:szCs w:val="21"/>
              </w:rPr>
              <w:t>查阅县级政府教育督导部门督导报告。</w:t>
            </w:r>
            <w:r>
              <w:rPr>
                <w:rFonts w:ascii="宋体" w:hAnsi="宋体" w:cs="宋体"/>
                <w:szCs w:val="21"/>
              </w:rPr>
              <w:t>(1</w:t>
            </w:r>
            <w:r>
              <w:rPr>
                <w:rFonts w:ascii="宋体" w:hAnsi="宋体" w:cs="宋体" w:hint="eastAsia"/>
                <w:szCs w:val="21"/>
              </w:rPr>
              <w:t>分</w:t>
            </w:r>
            <w:r>
              <w:rPr>
                <w:rFonts w:ascii="宋体" w:hAnsi="宋体" w:cs="宋体"/>
                <w:szCs w:val="21"/>
              </w:rPr>
              <w:t>)</w:t>
            </w:r>
          </w:p>
        </w:tc>
        <w:tc>
          <w:tcPr>
            <w:tcW w:w="720" w:type="dxa"/>
            <w:shd w:val="clear" w:color="auto" w:fill="FFFFFF"/>
            <w:vAlign w:val="center"/>
          </w:tcPr>
          <w:p w:rsidR="00967DE2" w:rsidRDefault="00967DE2">
            <w:pPr>
              <w:spacing w:line="560" w:lineRule="exact"/>
              <w:jc w:val="center"/>
              <w:rPr>
                <w:rFonts w:ascii="宋体" w:cs="宋体"/>
                <w:szCs w:val="21"/>
              </w:rPr>
            </w:pPr>
            <w:r>
              <w:rPr>
                <w:rFonts w:ascii="宋体" w:hAnsi="宋体" w:cs="宋体"/>
                <w:szCs w:val="21"/>
              </w:rPr>
              <w:t>2</w:t>
            </w:r>
          </w:p>
        </w:tc>
        <w:tc>
          <w:tcPr>
            <w:tcW w:w="720" w:type="dxa"/>
            <w:shd w:val="clear" w:color="auto" w:fill="FFFFFF"/>
            <w:vAlign w:val="center"/>
          </w:tcPr>
          <w:p w:rsidR="00967DE2" w:rsidRDefault="00967DE2">
            <w:pPr>
              <w:spacing w:line="560" w:lineRule="exact"/>
              <w:jc w:val="center"/>
              <w:rPr>
                <w:rFonts w:ascii="宋体" w:cs="宋体"/>
                <w:szCs w:val="21"/>
              </w:rPr>
            </w:pPr>
            <w:r>
              <w:rPr>
                <w:rFonts w:ascii="宋体" w:hAnsi="宋体" w:cs="宋体"/>
                <w:szCs w:val="21"/>
              </w:rPr>
              <w:t>2</w:t>
            </w:r>
          </w:p>
        </w:tc>
        <w:tc>
          <w:tcPr>
            <w:tcW w:w="1598" w:type="dxa"/>
            <w:gridSpan w:val="2"/>
            <w:shd w:val="clear" w:color="auto" w:fill="FFFFFF"/>
            <w:vAlign w:val="center"/>
          </w:tcPr>
          <w:p w:rsidR="00967DE2" w:rsidRDefault="00967DE2">
            <w:pPr>
              <w:rPr>
                <w:rFonts w:ascii="宋体" w:cs="宋体"/>
                <w:szCs w:val="21"/>
              </w:rPr>
            </w:pPr>
            <w:r>
              <w:rPr>
                <w:rFonts w:ascii="宋体" w:hAnsi="宋体" w:cs="宋体" w:hint="eastAsia"/>
                <w:szCs w:val="21"/>
              </w:rPr>
              <w:t>有检查</w:t>
            </w:r>
          </w:p>
        </w:tc>
      </w:tr>
      <w:tr w:rsidR="00967DE2">
        <w:trPr>
          <w:trHeight w:val="1510"/>
        </w:trPr>
        <w:tc>
          <w:tcPr>
            <w:tcW w:w="891" w:type="dxa"/>
            <w:vMerge/>
            <w:shd w:val="clear" w:color="auto" w:fill="FFFFFF"/>
            <w:vAlign w:val="center"/>
          </w:tcPr>
          <w:p w:rsidR="00967DE2" w:rsidRDefault="00967DE2">
            <w:pPr>
              <w:widowControl/>
              <w:spacing w:line="300" w:lineRule="exact"/>
              <w:rPr>
                <w:rFonts w:ascii="宋体" w:cs="宋体"/>
                <w:szCs w:val="21"/>
              </w:rPr>
            </w:pPr>
          </w:p>
        </w:tc>
        <w:tc>
          <w:tcPr>
            <w:tcW w:w="1377" w:type="dxa"/>
            <w:vMerge/>
            <w:shd w:val="clear" w:color="auto" w:fill="FFFFFF"/>
            <w:vAlign w:val="center"/>
          </w:tcPr>
          <w:p w:rsidR="00967DE2" w:rsidRDefault="00967DE2">
            <w:pPr>
              <w:widowControl/>
              <w:spacing w:line="300" w:lineRule="exact"/>
              <w:jc w:val="center"/>
              <w:rPr>
                <w:rFonts w:ascii="宋体" w:cs="宋体"/>
                <w:szCs w:val="21"/>
              </w:rPr>
            </w:pPr>
          </w:p>
        </w:tc>
        <w:tc>
          <w:tcPr>
            <w:tcW w:w="2828" w:type="dxa"/>
            <w:shd w:val="clear" w:color="auto" w:fill="FFFFFF"/>
            <w:vAlign w:val="center"/>
          </w:tcPr>
          <w:p w:rsidR="00967DE2" w:rsidRDefault="00967DE2">
            <w:pPr>
              <w:spacing w:line="300" w:lineRule="exact"/>
              <w:rPr>
                <w:rFonts w:ascii="宋体" w:cs="宋体"/>
                <w:szCs w:val="21"/>
              </w:rPr>
            </w:pPr>
            <w:r>
              <w:rPr>
                <w:rFonts w:ascii="宋体" w:hAnsi="宋体" w:cs="宋体"/>
                <w:szCs w:val="21"/>
              </w:rPr>
              <w:t>C30</w:t>
            </w:r>
            <w:r>
              <w:rPr>
                <w:rFonts w:ascii="宋体" w:hAnsi="宋体" w:cs="宋体" w:hint="eastAsia"/>
                <w:szCs w:val="21"/>
              </w:rPr>
              <w:t>建立义务教育质量综合考核评价机制，并对教育质量实行每学期综合考核评价。（</w:t>
            </w:r>
            <w:r>
              <w:rPr>
                <w:rFonts w:ascii="宋体" w:hAnsi="宋体" w:cs="宋体"/>
                <w:szCs w:val="21"/>
              </w:rPr>
              <w:t>2</w:t>
            </w:r>
            <w:r>
              <w:rPr>
                <w:rFonts w:ascii="宋体" w:hAnsi="宋体" w:cs="宋体" w:hint="eastAsia"/>
                <w:szCs w:val="21"/>
              </w:rPr>
              <w:t>分）</w:t>
            </w:r>
          </w:p>
        </w:tc>
        <w:tc>
          <w:tcPr>
            <w:tcW w:w="6424" w:type="dxa"/>
            <w:shd w:val="clear" w:color="auto" w:fill="FFFFFF"/>
            <w:vAlign w:val="center"/>
          </w:tcPr>
          <w:p w:rsidR="00967DE2" w:rsidRDefault="00967DE2">
            <w:pPr>
              <w:spacing w:line="260" w:lineRule="exact"/>
              <w:rPr>
                <w:rFonts w:ascii="宋体" w:cs="宋体"/>
                <w:szCs w:val="21"/>
              </w:rPr>
            </w:pPr>
            <w:r>
              <w:rPr>
                <w:rFonts w:ascii="宋体" w:hAnsi="宋体" w:cs="宋体" w:hint="eastAsia"/>
                <w:szCs w:val="21"/>
              </w:rPr>
              <w:t>查有关文件、档案。</w:t>
            </w:r>
          </w:p>
          <w:p w:rsidR="00967DE2" w:rsidRDefault="00967DE2">
            <w:pPr>
              <w:spacing w:line="260" w:lineRule="exact"/>
              <w:rPr>
                <w:rFonts w:ascii="宋体" w:cs="宋体"/>
                <w:szCs w:val="21"/>
              </w:rPr>
            </w:pPr>
            <w:r>
              <w:rPr>
                <w:rFonts w:ascii="宋体" w:hAnsi="宋体" w:cs="宋体"/>
                <w:szCs w:val="21"/>
              </w:rPr>
              <w:t>1.</w:t>
            </w:r>
            <w:r>
              <w:rPr>
                <w:rFonts w:ascii="宋体" w:hAnsi="宋体" w:cs="宋体" w:hint="eastAsia"/>
                <w:szCs w:val="21"/>
              </w:rPr>
              <w:t>建立义务教育质量综合考核评价机制，科学合理评价学生和教师，不单纯以考试成绩评价师生，考试成绩不公布、不排队。（</w:t>
            </w:r>
            <w:r>
              <w:rPr>
                <w:rFonts w:ascii="宋体" w:hAnsi="宋体" w:cs="宋体"/>
                <w:szCs w:val="21"/>
              </w:rPr>
              <w:t>1</w:t>
            </w:r>
            <w:r>
              <w:rPr>
                <w:rFonts w:ascii="宋体" w:hAnsi="宋体" w:cs="宋体" w:hint="eastAsia"/>
                <w:szCs w:val="21"/>
              </w:rPr>
              <w:t>分）。</w:t>
            </w:r>
          </w:p>
          <w:p w:rsidR="00967DE2" w:rsidRDefault="00967DE2">
            <w:pPr>
              <w:spacing w:line="260" w:lineRule="exact"/>
              <w:rPr>
                <w:rFonts w:ascii="宋体" w:cs="宋体"/>
                <w:szCs w:val="21"/>
              </w:rPr>
            </w:pPr>
            <w:r>
              <w:rPr>
                <w:rFonts w:ascii="宋体" w:hAnsi="宋体" w:cs="宋体"/>
                <w:szCs w:val="21"/>
              </w:rPr>
              <w:t>2.</w:t>
            </w:r>
            <w:r>
              <w:rPr>
                <w:rFonts w:ascii="宋体" w:hAnsi="宋体" w:cs="宋体" w:hint="eastAsia"/>
                <w:szCs w:val="21"/>
              </w:rPr>
              <w:t>全县城乡小学、初中学生学业成绩大体相当。（</w:t>
            </w:r>
            <w:r>
              <w:rPr>
                <w:rFonts w:ascii="宋体" w:hAnsi="宋体" w:cs="宋体"/>
                <w:szCs w:val="21"/>
              </w:rPr>
              <w:t>1</w:t>
            </w:r>
            <w:r>
              <w:rPr>
                <w:rFonts w:ascii="宋体" w:hAnsi="宋体" w:cs="宋体" w:hint="eastAsia"/>
                <w:szCs w:val="21"/>
              </w:rPr>
              <w:t>分）</w:t>
            </w:r>
          </w:p>
        </w:tc>
        <w:tc>
          <w:tcPr>
            <w:tcW w:w="720" w:type="dxa"/>
            <w:shd w:val="clear" w:color="auto" w:fill="FFFFFF"/>
            <w:vAlign w:val="center"/>
          </w:tcPr>
          <w:p w:rsidR="00967DE2" w:rsidRDefault="00967DE2">
            <w:pPr>
              <w:spacing w:line="560" w:lineRule="exact"/>
              <w:jc w:val="center"/>
              <w:rPr>
                <w:rFonts w:ascii="宋体" w:cs="宋体"/>
                <w:szCs w:val="21"/>
              </w:rPr>
            </w:pPr>
            <w:r>
              <w:rPr>
                <w:rFonts w:ascii="宋体" w:hAnsi="宋体" w:cs="宋体"/>
                <w:szCs w:val="21"/>
              </w:rPr>
              <w:t>2</w:t>
            </w:r>
          </w:p>
        </w:tc>
        <w:tc>
          <w:tcPr>
            <w:tcW w:w="720" w:type="dxa"/>
            <w:shd w:val="clear" w:color="auto" w:fill="FFFFFF"/>
            <w:vAlign w:val="center"/>
          </w:tcPr>
          <w:p w:rsidR="00967DE2" w:rsidRDefault="00967DE2">
            <w:pPr>
              <w:spacing w:line="560" w:lineRule="exact"/>
              <w:jc w:val="center"/>
              <w:rPr>
                <w:rFonts w:ascii="宋体" w:cs="宋体"/>
                <w:szCs w:val="21"/>
              </w:rPr>
            </w:pPr>
            <w:r>
              <w:rPr>
                <w:rFonts w:ascii="宋体" w:hAnsi="宋体" w:cs="宋体"/>
                <w:szCs w:val="21"/>
              </w:rPr>
              <w:t>2</w:t>
            </w:r>
          </w:p>
        </w:tc>
        <w:tc>
          <w:tcPr>
            <w:tcW w:w="1598" w:type="dxa"/>
            <w:gridSpan w:val="2"/>
            <w:shd w:val="clear" w:color="auto" w:fill="FFFFFF"/>
            <w:vAlign w:val="center"/>
          </w:tcPr>
          <w:p w:rsidR="00967DE2" w:rsidRDefault="00967DE2">
            <w:pPr>
              <w:rPr>
                <w:rFonts w:ascii="宋体" w:cs="宋体"/>
                <w:szCs w:val="21"/>
              </w:rPr>
            </w:pPr>
            <w:r>
              <w:rPr>
                <w:rFonts w:ascii="宋体" w:hAnsi="宋体" w:cs="宋体" w:hint="eastAsia"/>
                <w:szCs w:val="21"/>
              </w:rPr>
              <w:t>大体相当</w:t>
            </w:r>
          </w:p>
        </w:tc>
      </w:tr>
      <w:tr w:rsidR="00967DE2">
        <w:trPr>
          <w:trHeight w:val="2354"/>
        </w:trPr>
        <w:tc>
          <w:tcPr>
            <w:tcW w:w="891" w:type="dxa"/>
            <w:vMerge w:val="restart"/>
            <w:shd w:val="clear" w:color="auto" w:fill="FFFFFF"/>
            <w:vAlign w:val="center"/>
          </w:tcPr>
          <w:p w:rsidR="00967DE2" w:rsidRDefault="00967DE2">
            <w:pPr>
              <w:widowControl/>
              <w:spacing w:line="300" w:lineRule="exact"/>
              <w:jc w:val="center"/>
              <w:rPr>
                <w:rFonts w:ascii="宋体" w:cs="宋体"/>
                <w:szCs w:val="21"/>
              </w:rPr>
            </w:pPr>
            <w:r>
              <w:rPr>
                <w:rFonts w:ascii="宋体" w:hAnsi="宋体" w:cs="宋体" w:hint="eastAsia"/>
                <w:szCs w:val="21"/>
              </w:rPr>
              <w:t>加</w:t>
            </w:r>
          </w:p>
          <w:p w:rsidR="00967DE2" w:rsidRDefault="00967DE2">
            <w:pPr>
              <w:widowControl/>
              <w:spacing w:line="300" w:lineRule="exact"/>
              <w:jc w:val="center"/>
              <w:rPr>
                <w:rFonts w:ascii="宋体" w:cs="宋体"/>
                <w:szCs w:val="21"/>
              </w:rPr>
            </w:pPr>
            <w:r>
              <w:rPr>
                <w:rFonts w:ascii="宋体" w:hAnsi="宋体" w:cs="宋体" w:hint="eastAsia"/>
                <w:szCs w:val="21"/>
              </w:rPr>
              <w:t>分</w:t>
            </w:r>
          </w:p>
          <w:p w:rsidR="00967DE2" w:rsidRDefault="00967DE2">
            <w:pPr>
              <w:widowControl/>
              <w:spacing w:line="300" w:lineRule="exact"/>
              <w:jc w:val="center"/>
              <w:rPr>
                <w:rFonts w:ascii="宋体" w:cs="宋体"/>
                <w:szCs w:val="21"/>
              </w:rPr>
            </w:pPr>
            <w:r>
              <w:rPr>
                <w:rFonts w:ascii="宋体" w:hAnsi="宋体" w:cs="宋体" w:hint="eastAsia"/>
                <w:szCs w:val="21"/>
              </w:rPr>
              <w:t>项</w:t>
            </w:r>
          </w:p>
          <w:p w:rsidR="00967DE2" w:rsidRDefault="00967DE2">
            <w:pPr>
              <w:widowControl/>
              <w:spacing w:line="300" w:lineRule="exact"/>
              <w:jc w:val="center"/>
              <w:rPr>
                <w:rFonts w:ascii="宋体" w:cs="宋体"/>
                <w:szCs w:val="21"/>
              </w:rPr>
            </w:pPr>
            <w:r>
              <w:rPr>
                <w:rFonts w:ascii="宋体" w:hAnsi="宋体" w:cs="宋体" w:hint="eastAsia"/>
                <w:szCs w:val="21"/>
              </w:rPr>
              <w:t>目</w:t>
            </w:r>
          </w:p>
          <w:p w:rsidR="00967DE2" w:rsidRDefault="00967DE2">
            <w:pPr>
              <w:widowControl/>
              <w:spacing w:line="300" w:lineRule="exact"/>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分）</w:t>
            </w:r>
          </w:p>
        </w:tc>
        <w:tc>
          <w:tcPr>
            <w:tcW w:w="1377" w:type="dxa"/>
            <w:shd w:val="clear" w:color="auto" w:fill="FFFFFF"/>
            <w:vAlign w:val="center"/>
          </w:tcPr>
          <w:p w:rsidR="00967DE2" w:rsidRDefault="00967DE2">
            <w:pPr>
              <w:widowControl/>
              <w:spacing w:line="300" w:lineRule="exact"/>
              <w:jc w:val="center"/>
              <w:rPr>
                <w:rFonts w:ascii="宋体" w:cs="宋体"/>
                <w:szCs w:val="21"/>
              </w:rPr>
            </w:pPr>
            <w:r>
              <w:rPr>
                <w:rFonts w:ascii="宋体" w:hAnsi="宋体" w:cs="宋体" w:hint="eastAsia"/>
                <w:szCs w:val="21"/>
              </w:rPr>
              <w:t>“轻负高效”成效明显</w:t>
            </w:r>
          </w:p>
          <w:p w:rsidR="00967DE2" w:rsidRDefault="00967DE2">
            <w:pPr>
              <w:widowControl/>
              <w:spacing w:line="300" w:lineRule="exact"/>
              <w:jc w:val="center"/>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分）</w:t>
            </w:r>
          </w:p>
        </w:tc>
        <w:tc>
          <w:tcPr>
            <w:tcW w:w="2828" w:type="dxa"/>
            <w:shd w:val="clear" w:color="auto" w:fill="FFFFFF"/>
            <w:vAlign w:val="center"/>
          </w:tcPr>
          <w:p w:rsidR="00967DE2" w:rsidRDefault="00967DE2">
            <w:pPr>
              <w:spacing w:line="260" w:lineRule="exact"/>
              <w:rPr>
                <w:rFonts w:ascii="宋体" w:cs="宋体"/>
                <w:szCs w:val="21"/>
              </w:rPr>
            </w:pPr>
            <w:r>
              <w:rPr>
                <w:rFonts w:ascii="宋体" w:hAnsi="宋体" w:cs="宋体" w:hint="eastAsia"/>
                <w:szCs w:val="21"/>
              </w:rPr>
              <w:t>县（市、区）所有义务教育阶段学校坚持立德树人，全面实施素质教育，促进学生全面发展，有措施，有力度，“轻负高效”的教学生态成效明显。（</w:t>
            </w:r>
            <w:r>
              <w:rPr>
                <w:rFonts w:ascii="宋体" w:hAnsi="宋体" w:cs="宋体"/>
                <w:szCs w:val="21"/>
              </w:rPr>
              <w:t>1</w:t>
            </w:r>
            <w:r>
              <w:rPr>
                <w:rFonts w:ascii="宋体" w:hAnsi="宋体" w:cs="宋体" w:hint="eastAsia"/>
                <w:szCs w:val="21"/>
              </w:rPr>
              <w:t>分）</w:t>
            </w:r>
          </w:p>
        </w:tc>
        <w:tc>
          <w:tcPr>
            <w:tcW w:w="6424" w:type="dxa"/>
            <w:shd w:val="clear" w:color="auto" w:fill="FFFFFF"/>
            <w:vAlign w:val="center"/>
          </w:tcPr>
          <w:p w:rsidR="00967DE2" w:rsidRDefault="00967DE2">
            <w:pPr>
              <w:spacing w:line="260" w:lineRule="exact"/>
              <w:rPr>
                <w:rFonts w:ascii="宋体" w:cs="宋体"/>
                <w:szCs w:val="21"/>
              </w:rPr>
            </w:pPr>
            <w:r>
              <w:rPr>
                <w:rFonts w:ascii="宋体" w:hAnsi="宋体" w:cs="宋体" w:hint="eastAsia"/>
                <w:szCs w:val="21"/>
              </w:rPr>
              <w:t>查资料、随机访谈学生。</w:t>
            </w:r>
          </w:p>
          <w:p w:rsidR="00967DE2" w:rsidRDefault="00967DE2">
            <w:pPr>
              <w:spacing w:line="260" w:lineRule="exact"/>
              <w:ind w:firstLineChars="200" w:firstLine="420"/>
              <w:rPr>
                <w:rFonts w:ascii="宋体" w:cs="宋体"/>
                <w:szCs w:val="21"/>
              </w:rPr>
            </w:pPr>
            <w:r>
              <w:rPr>
                <w:rFonts w:ascii="宋体" w:hAnsi="宋体" w:cs="宋体" w:hint="eastAsia"/>
                <w:szCs w:val="21"/>
              </w:rPr>
              <w:t>学生在校学习（小学</w:t>
            </w:r>
            <w:r>
              <w:rPr>
                <w:rFonts w:ascii="宋体" w:hAnsi="宋体" w:cs="宋体"/>
                <w:szCs w:val="21"/>
              </w:rPr>
              <w:t>6</w:t>
            </w:r>
            <w:r>
              <w:rPr>
                <w:rFonts w:ascii="宋体" w:hAnsi="宋体" w:cs="宋体" w:hint="eastAsia"/>
                <w:szCs w:val="21"/>
              </w:rPr>
              <w:t>、初中</w:t>
            </w:r>
            <w:r>
              <w:rPr>
                <w:rFonts w:ascii="宋体" w:hAnsi="宋体" w:cs="宋体"/>
                <w:szCs w:val="21"/>
              </w:rPr>
              <w:t>8</w:t>
            </w:r>
            <w:r>
              <w:rPr>
                <w:rFonts w:ascii="宋体" w:hAnsi="宋体" w:cs="宋体" w:hint="eastAsia"/>
                <w:szCs w:val="21"/>
              </w:rPr>
              <w:t>小时）、学生家庭作业时间</w:t>
            </w:r>
            <w:r>
              <w:rPr>
                <w:rFonts w:ascii="宋体" w:hAnsi="宋体" w:cs="宋体"/>
                <w:szCs w:val="21"/>
              </w:rPr>
              <w:t>(</w:t>
            </w:r>
            <w:r>
              <w:rPr>
                <w:rFonts w:ascii="宋体" w:hAnsi="宋体" w:cs="宋体" w:hint="eastAsia"/>
                <w:szCs w:val="21"/>
              </w:rPr>
              <w:t>小学</w:t>
            </w:r>
            <w:r>
              <w:rPr>
                <w:rFonts w:ascii="宋体" w:hAnsi="宋体" w:cs="宋体"/>
                <w:szCs w:val="21"/>
              </w:rPr>
              <w:t>1-2</w:t>
            </w:r>
            <w:r>
              <w:rPr>
                <w:rFonts w:ascii="宋体" w:hAnsi="宋体" w:cs="宋体" w:hint="eastAsia"/>
                <w:szCs w:val="21"/>
              </w:rPr>
              <w:t>年级不留书面作业，</w:t>
            </w:r>
            <w:r>
              <w:rPr>
                <w:rFonts w:ascii="宋体" w:hAnsi="宋体" w:cs="宋体"/>
                <w:szCs w:val="21"/>
              </w:rPr>
              <w:t>3-4</w:t>
            </w:r>
            <w:r>
              <w:rPr>
                <w:rFonts w:ascii="宋体" w:hAnsi="宋体" w:cs="宋体" w:hint="eastAsia"/>
                <w:szCs w:val="21"/>
              </w:rPr>
              <w:t>年级</w:t>
            </w:r>
            <w:r>
              <w:rPr>
                <w:rFonts w:ascii="宋体" w:hAnsi="宋体" w:cs="宋体"/>
                <w:szCs w:val="21"/>
              </w:rPr>
              <w:t>30</w:t>
            </w:r>
            <w:r>
              <w:rPr>
                <w:rFonts w:ascii="宋体" w:hAnsi="宋体" w:cs="宋体" w:hint="eastAsia"/>
                <w:szCs w:val="21"/>
              </w:rPr>
              <w:t>分钟，</w:t>
            </w:r>
            <w:r>
              <w:rPr>
                <w:rFonts w:ascii="宋体" w:hAnsi="宋体" w:cs="宋体"/>
                <w:szCs w:val="21"/>
              </w:rPr>
              <w:t>5-6</w:t>
            </w:r>
            <w:r>
              <w:rPr>
                <w:rFonts w:ascii="宋体" w:hAnsi="宋体" w:cs="宋体" w:hint="eastAsia"/>
                <w:szCs w:val="21"/>
              </w:rPr>
              <w:t>年级</w:t>
            </w:r>
            <w:r>
              <w:rPr>
                <w:rFonts w:ascii="宋体" w:hAnsi="宋体" w:cs="宋体"/>
                <w:szCs w:val="21"/>
              </w:rPr>
              <w:t>1</w:t>
            </w:r>
            <w:r>
              <w:rPr>
                <w:rFonts w:ascii="宋体" w:hAnsi="宋体" w:cs="宋体" w:hint="eastAsia"/>
                <w:szCs w:val="21"/>
              </w:rPr>
              <w:t>小时，初中</w:t>
            </w:r>
            <w:r>
              <w:rPr>
                <w:rFonts w:ascii="宋体" w:hAnsi="宋体" w:cs="宋体"/>
                <w:szCs w:val="21"/>
              </w:rPr>
              <w:t>1.5</w:t>
            </w:r>
            <w:r>
              <w:rPr>
                <w:rFonts w:ascii="宋体" w:hAnsi="宋体" w:cs="宋体" w:hint="eastAsia"/>
                <w:szCs w:val="21"/>
              </w:rPr>
              <w:t>小时</w:t>
            </w:r>
            <w:r>
              <w:rPr>
                <w:rFonts w:ascii="宋体" w:hAnsi="宋体" w:cs="宋体"/>
                <w:szCs w:val="21"/>
              </w:rPr>
              <w:t>)</w:t>
            </w:r>
            <w:r>
              <w:rPr>
                <w:rFonts w:ascii="宋体" w:hAnsi="宋体" w:cs="宋体" w:hint="eastAsia"/>
                <w:szCs w:val="21"/>
              </w:rPr>
              <w:t>、学生睡眠时间（小学</w:t>
            </w:r>
            <w:r>
              <w:rPr>
                <w:rFonts w:ascii="宋体" w:hAnsi="宋体" w:cs="宋体"/>
                <w:szCs w:val="21"/>
              </w:rPr>
              <w:t>10</w:t>
            </w:r>
            <w:r>
              <w:rPr>
                <w:rFonts w:ascii="宋体" w:hAnsi="宋体" w:cs="宋体" w:hint="eastAsia"/>
                <w:szCs w:val="21"/>
              </w:rPr>
              <w:t>、初中</w:t>
            </w:r>
            <w:r>
              <w:rPr>
                <w:rFonts w:ascii="宋体" w:hAnsi="宋体" w:cs="宋体"/>
                <w:szCs w:val="21"/>
              </w:rPr>
              <w:t>9</w:t>
            </w:r>
            <w:r>
              <w:rPr>
                <w:rFonts w:ascii="宋体" w:hAnsi="宋体" w:cs="宋体" w:hint="eastAsia"/>
                <w:szCs w:val="21"/>
              </w:rPr>
              <w:t>小时）达到国家规定要求。</w:t>
            </w:r>
            <w:r>
              <w:rPr>
                <w:rFonts w:ascii="宋体" w:hAnsi="宋体" w:cs="宋体"/>
                <w:szCs w:val="21"/>
              </w:rPr>
              <w:t>(0.5</w:t>
            </w:r>
            <w:r>
              <w:rPr>
                <w:rFonts w:ascii="宋体" w:hAnsi="宋体" w:cs="宋体" w:hint="eastAsia"/>
                <w:szCs w:val="21"/>
              </w:rPr>
              <w:t>分</w:t>
            </w:r>
            <w:r>
              <w:rPr>
                <w:rFonts w:ascii="宋体" w:hAnsi="宋体" w:cs="宋体"/>
                <w:szCs w:val="21"/>
              </w:rPr>
              <w:t>)</w:t>
            </w:r>
          </w:p>
          <w:p w:rsidR="00967DE2" w:rsidRDefault="00967DE2">
            <w:pPr>
              <w:spacing w:line="260" w:lineRule="exact"/>
              <w:ind w:firstLineChars="200" w:firstLine="420"/>
              <w:rPr>
                <w:rFonts w:ascii="宋体" w:cs="宋体"/>
                <w:szCs w:val="21"/>
              </w:rPr>
            </w:pPr>
            <w:r>
              <w:rPr>
                <w:rFonts w:ascii="宋体" w:hAnsi="宋体" w:cs="宋体" w:hint="eastAsia"/>
                <w:szCs w:val="21"/>
              </w:rPr>
              <w:t>“轻负高效”的教学生态有明显成效。（</w:t>
            </w:r>
            <w:r>
              <w:rPr>
                <w:rFonts w:ascii="宋体" w:hAnsi="宋体" w:cs="宋体"/>
                <w:szCs w:val="21"/>
              </w:rPr>
              <w:t>0.5</w:t>
            </w:r>
            <w:r>
              <w:rPr>
                <w:rFonts w:ascii="宋体" w:hAnsi="宋体" w:cs="宋体" w:hint="eastAsia"/>
                <w:szCs w:val="21"/>
              </w:rPr>
              <w:t>分</w:t>
            </w:r>
            <w:r>
              <w:rPr>
                <w:rFonts w:ascii="宋体" w:hAnsi="宋体" w:cs="宋体"/>
                <w:szCs w:val="21"/>
              </w:rPr>
              <w:t>)</w:t>
            </w:r>
          </w:p>
        </w:tc>
        <w:tc>
          <w:tcPr>
            <w:tcW w:w="720" w:type="dxa"/>
            <w:shd w:val="clear" w:color="auto" w:fill="FFFFFF"/>
            <w:vAlign w:val="center"/>
          </w:tcPr>
          <w:p w:rsidR="00967DE2" w:rsidRDefault="00967DE2">
            <w:pPr>
              <w:spacing w:line="560" w:lineRule="exact"/>
              <w:jc w:val="center"/>
              <w:rPr>
                <w:rFonts w:ascii="宋体" w:cs="宋体"/>
                <w:szCs w:val="21"/>
              </w:rPr>
            </w:pPr>
            <w:r>
              <w:rPr>
                <w:rFonts w:ascii="宋体" w:hAnsi="宋体" w:cs="宋体"/>
                <w:szCs w:val="21"/>
              </w:rPr>
              <w:t>1</w:t>
            </w:r>
          </w:p>
        </w:tc>
        <w:tc>
          <w:tcPr>
            <w:tcW w:w="720" w:type="dxa"/>
            <w:shd w:val="clear" w:color="auto" w:fill="FFFFFF"/>
            <w:vAlign w:val="center"/>
          </w:tcPr>
          <w:p w:rsidR="00967DE2" w:rsidRDefault="00967DE2">
            <w:pPr>
              <w:spacing w:line="560" w:lineRule="exact"/>
              <w:jc w:val="center"/>
              <w:rPr>
                <w:rFonts w:ascii="宋体" w:cs="宋体"/>
                <w:szCs w:val="21"/>
              </w:rPr>
            </w:pPr>
            <w:r>
              <w:rPr>
                <w:rFonts w:ascii="宋体" w:hAnsi="宋体" w:cs="宋体"/>
                <w:szCs w:val="21"/>
              </w:rPr>
              <w:t>0.5</w:t>
            </w:r>
          </w:p>
        </w:tc>
        <w:tc>
          <w:tcPr>
            <w:tcW w:w="1598" w:type="dxa"/>
            <w:gridSpan w:val="2"/>
            <w:shd w:val="clear" w:color="auto" w:fill="FFFFFF"/>
            <w:vAlign w:val="center"/>
          </w:tcPr>
          <w:p w:rsidR="00967DE2" w:rsidRDefault="00967DE2">
            <w:pPr>
              <w:rPr>
                <w:rFonts w:ascii="宋体" w:cs="宋体"/>
                <w:szCs w:val="21"/>
              </w:rPr>
            </w:pPr>
          </w:p>
        </w:tc>
      </w:tr>
      <w:tr w:rsidR="00967DE2">
        <w:trPr>
          <w:trHeight w:val="2220"/>
        </w:trPr>
        <w:tc>
          <w:tcPr>
            <w:tcW w:w="891" w:type="dxa"/>
            <w:vMerge/>
            <w:shd w:val="clear" w:color="auto" w:fill="FFFFFF"/>
            <w:vAlign w:val="center"/>
          </w:tcPr>
          <w:p w:rsidR="00967DE2" w:rsidRDefault="00967DE2">
            <w:pPr>
              <w:widowControl/>
              <w:spacing w:line="300" w:lineRule="exact"/>
              <w:rPr>
                <w:rFonts w:ascii="宋体" w:cs="宋体"/>
                <w:szCs w:val="21"/>
                <w:u w:val="single"/>
              </w:rPr>
            </w:pPr>
          </w:p>
        </w:tc>
        <w:tc>
          <w:tcPr>
            <w:tcW w:w="1377" w:type="dxa"/>
            <w:shd w:val="clear" w:color="auto" w:fill="FFFFFF"/>
            <w:vAlign w:val="center"/>
          </w:tcPr>
          <w:p w:rsidR="00967DE2" w:rsidRDefault="00967DE2">
            <w:pPr>
              <w:widowControl/>
              <w:spacing w:line="300" w:lineRule="exact"/>
              <w:jc w:val="center"/>
              <w:rPr>
                <w:rFonts w:ascii="宋体" w:cs="宋体"/>
                <w:szCs w:val="21"/>
              </w:rPr>
            </w:pPr>
            <w:r>
              <w:rPr>
                <w:rFonts w:ascii="宋体" w:hAnsi="宋体" w:cs="宋体" w:hint="eastAsia"/>
                <w:szCs w:val="21"/>
              </w:rPr>
              <w:t>办学理念先进，特色发展显著</w:t>
            </w:r>
          </w:p>
          <w:p w:rsidR="00967DE2" w:rsidRDefault="00967DE2">
            <w:pPr>
              <w:widowControl/>
              <w:spacing w:line="300" w:lineRule="exact"/>
              <w:jc w:val="center"/>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分）</w:t>
            </w:r>
          </w:p>
        </w:tc>
        <w:tc>
          <w:tcPr>
            <w:tcW w:w="2828" w:type="dxa"/>
            <w:shd w:val="clear" w:color="auto" w:fill="FFFFFF"/>
            <w:vAlign w:val="center"/>
          </w:tcPr>
          <w:p w:rsidR="00967DE2" w:rsidRDefault="00967DE2">
            <w:pPr>
              <w:spacing w:line="300" w:lineRule="exact"/>
              <w:rPr>
                <w:rFonts w:ascii="宋体" w:cs="宋体"/>
                <w:szCs w:val="21"/>
              </w:rPr>
            </w:pPr>
            <w:r>
              <w:rPr>
                <w:rFonts w:ascii="宋体" w:hAnsi="宋体" w:cs="宋体" w:hint="eastAsia"/>
                <w:szCs w:val="21"/>
              </w:rPr>
              <w:t>县（市、区）所有义务教育阶段学校办学理念先进，注重培养学生的社会责任感、创新精神和实践能力，探索特色发展，实现个性发展，促进本地教育质量的整体提升。（</w:t>
            </w:r>
            <w:r>
              <w:rPr>
                <w:rFonts w:ascii="宋体" w:hAnsi="宋体" w:cs="宋体"/>
                <w:szCs w:val="21"/>
              </w:rPr>
              <w:t>1</w:t>
            </w:r>
            <w:r>
              <w:rPr>
                <w:rFonts w:ascii="宋体" w:hAnsi="宋体" w:cs="宋体" w:hint="eastAsia"/>
                <w:szCs w:val="21"/>
              </w:rPr>
              <w:t>分）</w:t>
            </w:r>
          </w:p>
        </w:tc>
        <w:tc>
          <w:tcPr>
            <w:tcW w:w="6424" w:type="dxa"/>
            <w:shd w:val="clear" w:color="auto" w:fill="FFFFFF"/>
            <w:vAlign w:val="center"/>
          </w:tcPr>
          <w:p w:rsidR="00967DE2" w:rsidRDefault="00967DE2">
            <w:pPr>
              <w:spacing w:line="260" w:lineRule="exact"/>
              <w:rPr>
                <w:rFonts w:ascii="宋体" w:cs="宋体"/>
                <w:szCs w:val="21"/>
              </w:rPr>
            </w:pPr>
            <w:r>
              <w:rPr>
                <w:rFonts w:ascii="宋体" w:hAnsi="宋体" w:cs="宋体"/>
                <w:szCs w:val="21"/>
              </w:rPr>
              <w:t xml:space="preserve">    </w:t>
            </w:r>
            <w:r>
              <w:rPr>
                <w:rFonts w:ascii="宋体" w:hAnsi="宋体" w:cs="宋体" w:hint="eastAsia"/>
                <w:szCs w:val="21"/>
              </w:rPr>
              <w:t>查资料、随机访谈学生。</w:t>
            </w:r>
          </w:p>
          <w:p w:rsidR="00967DE2" w:rsidRDefault="00967DE2">
            <w:pPr>
              <w:spacing w:line="260" w:lineRule="exact"/>
              <w:rPr>
                <w:rFonts w:ascii="宋体" w:cs="宋体"/>
                <w:szCs w:val="21"/>
              </w:rPr>
            </w:pPr>
            <w:r>
              <w:rPr>
                <w:rFonts w:ascii="宋体" w:hAnsi="宋体" w:cs="宋体"/>
                <w:szCs w:val="21"/>
              </w:rPr>
              <w:t xml:space="preserve">    </w:t>
            </w:r>
            <w:r>
              <w:rPr>
                <w:rFonts w:ascii="宋体" w:hAnsi="宋体" w:cs="宋体" w:hint="eastAsia"/>
                <w:szCs w:val="21"/>
              </w:rPr>
              <w:t>学生兴趣爱好、参加社团活动、体艺</w:t>
            </w:r>
            <w:r>
              <w:rPr>
                <w:rFonts w:ascii="宋体" w:hAnsi="宋体" w:cs="宋体"/>
                <w:szCs w:val="21"/>
              </w:rPr>
              <w:t>2+1</w:t>
            </w:r>
            <w:r>
              <w:rPr>
                <w:rFonts w:ascii="宋体" w:hAnsi="宋体" w:cs="宋体" w:hint="eastAsia"/>
                <w:szCs w:val="21"/>
              </w:rPr>
              <w:t>的比例，参加社会实践活动、创新动手能力达到比较高的比例。（</w:t>
            </w:r>
            <w:r>
              <w:rPr>
                <w:rFonts w:ascii="宋体" w:hAnsi="宋体" w:cs="宋体"/>
                <w:szCs w:val="21"/>
              </w:rPr>
              <w:t>0.5</w:t>
            </w:r>
            <w:r>
              <w:rPr>
                <w:rFonts w:ascii="宋体" w:hAnsi="宋体" w:cs="宋体" w:hint="eastAsia"/>
                <w:szCs w:val="21"/>
              </w:rPr>
              <w:t>分）</w:t>
            </w:r>
          </w:p>
          <w:p w:rsidR="00967DE2" w:rsidRDefault="00967DE2">
            <w:pPr>
              <w:spacing w:line="260" w:lineRule="exact"/>
              <w:ind w:firstLineChars="200" w:firstLine="420"/>
              <w:rPr>
                <w:rFonts w:ascii="宋体" w:cs="宋体"/>
                <w:szCs w:val="21"/>
              </w:rPr>
            </w:pPr>
            <w:r>
              <w:rPr>
                <w:rFonts w:ascii="宋体" w:hAnsi="宋体" w:cs="宋体" w:hint="eastAsia"/>
                <w:szCs w:val="21"/>
              </w:rPr>
              <w:t>学校探索特殊色发展、实现个性发展，促进了本地教育质量的整体提升。（</w:t>
            </w:r>
            <w:r>
              <w:rPr>
                <w:rFonts w:ascii="宋体" w:hAnsi="宋体" w:cs="宋体"/>
                <w:szCs w:val="21"/>
              </w:rPr>
              <w:t>0.5</w:t>
            </w:r>
            <w:r>
              <w:rPr>
                <w:rFonts w:ascii="宋体" w:hAnsi="宋体" w:cs="宋体" w:hint="eastAsia"/>
                <w:szCs w:val="21"/>
              </w:rPr>
              <w:t>分）</w:t>
            </w:r>
          </w:p>
        </w:tc>
        <w:tc>
          <w:tcPr>
            <w:tcW w:w="720" w:type="dxa"/>
            <w:shd w:val="clear" w:color="auto" w:fill="FFFFFF"/>
            <w:vAlign w:val="center"/>
          </w:tcPr>
          <w:p w:rsidR="00967DE2" w:rsidRDefault="00967DE2">
            <w:pPr>
              <w:spacing w:line="560" w:lineRule="exact"/>
              <w:jc w:val="center"/>
              <w:rPr>
                <w:rFonts w:ascii="宋体" w:cs="宋体"/>
                <w:szCs w:val="21"/>
              </w:rPr>
            </w:pPr>
            <w:r>
              <w:rPr>
                <w:rFonts w:ascii="宋体" w:hAnsi="宋体" w:cs="宋体"/>
                <w:szCs w:val="21"/>
              </w:rPr>
              <w:t>1</w:t>
            </w:r>
          </w:p>
        </w:tc>
        <w:tc>
          <w:tcPr>
            <w:tcW w:w="720" w:type="dxa"/>
            <w:shd w:val="clear" w:color="auto" w:fill="FFFFFF"/>
            <w:vAlign w:val="center"/>
          </w:tcPr>
          <w:p w:rsidR="00967DE2" w:rsidRDefault="00967DE2">
            <w:pPr>
              <w:spacing w:line="560" w:lineRule="exact"/>
              <w:jc w:val="center"/>
              <w:rPr>
                <w:rFonts w:ascii="宋体" w:cs="宋体"/>
                <w:szCs w:val="21"/>
              </w:rPr>
            </w:pPr>
            <w:r>
              <w:rPr>
                <w:rFonts w:ascii="宋体" w:hAnsi="宋体" w:cs="宋体"/>
                <w:szCs w:val="21"/>
              </w:rPr>
              <w:t>0.5</w:t>
            </w:r>
          </w:p>
        </w:tc>
        <w:tc>
          <w:tcPr>
            <w:tcW w:w="1598" w:type="dxa"/>
            <w:gridSpan w:val="2"/>
            <w:shd w:val="clear" w:color="auto" w:fill="FFFFFF"/>
            <w:vAlign w:val="center"/>
          </w:tcPr>
          <w:p w:rsidR="00967DE2" w:rsidRDefault="00967DE2">
            <w:pPr>
              <w:rPr>
                <w:rFonts w:ascii="宋体" w:cs="宋体"/>
                <w:szCs w:val="21"/>
              </w:rPr>
            </w:pPr>
          </w:p>
        </w:tc>
      </w:tr>
      <w:tr w:rsidR="00967DE2">
        <w:trPr>
          <w:trHeight w:val="430"/>
        </w:trPr>
        <w:tc>
          <w:tcPr>
            <w:tcW w:w="2268" w:type="dxa"/>
            <w:gridSpan w:val="2"/>
            <w:shd w:val="clear" w:color="auto" w:fill="FFFFFF"/>
            <w:vAlign w:val="center"/>
          </w:tcPr>
          <w:p w:rsidR="00967DE2" w:rsidRDefault="00967DE2">
            <w:pPr>
              <w:widowControl/>
              <w:spacing w:line="300" w:lineRule="exact"/>
              <w:jc w:val="center"/>
              <w:rPr>
                <w:rFonts w:ascii="宋体" w:cs="宋体"/>
                <w:b/>
                <w:szCs w:val="21"/>
              </w:rPr>
            </w:pPr>
            <w:r>
              <w:rPr>
                <w:rFonts w:ascii="宋体" w:hAnsi="宋体" w:cs="宋体" w:hint="eastAsia"/>
                <w:b/>
                <w:szCs w:val="21"/>
              </w:rPr>
              <w:t>合</w:t>
            </w:r>
            <w:r>
              <w:rPr>
                <w:rFonts w:ascii="宋体" w:hAnsi="宋体" w:cs="宋体"/>
                <w:b/>
                <w:szCs w:val="21"/>
              </w:rPr>
              <w:t xml:space="preserve"> </w:t>
            </w:r>
            <w:r>
              <w:rPr>
                <w:rFonts w:ascii="宋体" w:hAnsi="宋体" w:cs="宋体" w:hint="eastAsia"/>
                <w:b/>
                <w:szCs w:val="21"/>
              </w:rPr>
              <w:t>计</w:t>
            </w:r>
          </w:p>
        </w:tc>
        <w:tc>
          <w:tcPr>
            <w:tcW w:w="2828" w:type="dxa"/>
            <w:shd w:val="clear" w:color="auto" w:fill="FFFFFF"/>
            <w:vAlign w:val="center"/>
          </w:tcPr>
          <w:p w:rsidR="00967DE2" w:rsidRDefault="00967DE2">
            <w:pPr>
              <w:spacing w:line="300" w:lineRule="exact"/>
              <w:rPr>
                <w:rFonts w:ascii="宋体" w:cs="宋体"/>
                <w:szCs w:val="21"/>
              </w:rPr>
            </w:pPr>
          </w:p>
        </w:tc>
        <w:tc>
          <w:tcPr>
            <w:tcW w:w="6424" w:type="dxa"/>
            <w:shd w:val="clear" w:color="auto" w:fill="FFFFFF"/>
            <w:vAlign w:val="center"/>
          </w:tcPr>
          <w:p w:rsidR="00967DE2" w:rsidRDefault="00967DE2">
            <w:pPr>
              <w:spacing w:line="260" w:lineRule="exact"/>
              <w:rPr>
                <w:rFonts w:ascii="宋体" w:cs="宋体"/>
                <w:szCs w:val="21"/>
              </w:rPr>
            </w:pPr>
          </w:p>
          <w:p w:rsidR="00967DE2" w:rsidRDefault="00967DE2">
            <w:pPr>
              <w:spacing w:line="260" w:lineRule="exact"/>
              <w:rPr>
                <w:rFonts w:ascii="宋体" w:cs="宋体"/>
                <w:szCs w:val="21"/>
              </w:rPr>
            </w:pPr>
          </w:p>
          <w:p w:rsidR="00967DE2" w:rsidRDefault="00967DE2">
            <w:pPr>
              <w:spacing w:line="260" w:lineRule="exact"/>
              <w:rPr>
                <w:rFonts w:ascii="宋体" w:cs="宋体"/>
                <w:szCs w:val="21"/>
              </w:rPr>
            </w:pPr>
          </w:p>
          <w:p w:rsidR="00967DE2" w:rsidRDefault="00967DE2">
            <w:pPr>
              <w:spacing w:line="260" w:lineRule="exact"/>
              <w:rPr>
                <w:rFonts w:ascii="宋体" w:cs="宋体"/>
                <w:szCs w:val="21"/>
              </w:rPr>
            </w:pPr>
          </w:p>
        </w:tc>
        <w:tc>
          <w:tcPr>
            <w:tcW w:w="720" w:type="dxa"/>
            <w:shd w:val="clear" w:color="auto" w:fill="FFFFFF"/>
            <w:vAlign w:val="center"/>
          </w:tcPr>
          <w:p w:rsidR="00967DE2" w:rsidRDefault="00967DE2">
            <w:pPr>
              <w:spacing w:line="560" w:lineRule="exact"/>
              <w:jc w:val="center"/>
              <w:rPr>
                <w:rFonts w:ascii="宋体" w:cs="宋体"/>
                <w:szCs w:val="21"/>
              </w:rPr>
            </w:pPr>
            <w:r>
              <w:rPr>
                <w:rFonts w:ascii="宋体" w:hAnsi="宋体" w:cs="宋体"/>
                <w:szCs w:val="21"/>
              </w:rPr>
              <w:t>102</w:t>
            </w:r>
          </w:p>
        </w:tc>
        <w:tc>
          <w:tcPr>
            <w:tcW w:w="720" w:type="dxa"/>
            <w:shd w:val="clear" w:color="auto" w:fill="FFFFFF"/>
            <w:vAlign w:val="center"/>
          </w:tcPr>
          <w:p w:rsidR="00967DE2" w:rsidRDefault="00967DE2">
            <w:pPr>
              <w:spacing w:line="560" w:lineRule="exact"/>
              <w:jc w:val="center"/>
              <w:rPr>
                <w:rFonts w:ascii="宋体" w:cs="宋体"/>
                <w:szCs w:val="21"/>
              </w:rPr>
            </w:pPr>
            <w:r>
              <w:rPr>
                <w:rFonts w:ascii="宋体" w:hAnsi="宋体" w:cs="宋体"/>
                <w:szCs w:val="21"/>
              </w:rPr>
              <w:t>99</w:t>
            </w:r>
          </w:p>
        </w:tc>
        <w:tc>
          <w:tcPr>
            <w:tcW w:w="1598" w:type="dxa"/>
            <w:gridSpan w:val="2"/>
            <w:shd w:val="clear" w:color="auto" w:fill="FFFFFF"/>
            <w:vAlign w:val="center"/>
          </w:tcPr>
          <w:p w:rsidR="00967DE2" w:rsidRDefault="00967DE2">
            <w:pPr>
              <w:spacing w:line="560" w:lineRule="exact"/>
              <w:rPr>
                <w:rFonts w:ascii="宋体" w:cs="宋体"/>
                <w:szCs w:val="21"/>
              </w:rPr>
            </w:pPr>
          </w:p>
        </w:tc>
      </w:tr>
      <w:tr w:rsidR="00967DE2">
        <w:trPr>
          <w:trHeight w:hRule="exact" w:val="510"/>
        </w:trPr>
        <w:tc>
          <w:tcPr>
            <w:tcW w:w="13183" w:type="dxa"/>
            <w:gridSpan w:val="7"/>
            <w:shd w:val="clear" w:color="auto" w:fill="FFFFFF"/>
            <w:vAlign w:val="center"/>
          </w:tcPr>
          <w:p w:rsidR="00967DE2" w:rsidRDefault="00967DE2">
            <w:pPr>
              <w:spacing w:line="400" w:lineRule="exact"/>
              <w:jc w:val="center"/>
              <w:rPr>
                <w:rFonts w:ascii="宋体" w:cs="宋体"/>
                <w:b/>
              </w:rPr>
            </w:pPr>
            <w:r>
              <w:rPr>
                <w:rFonts w:hint="eastAsia"/>
                <w:b/>
              </w:rPr>
              <w:t>五</w:t>
            </w:r>
            <w:r>
              <w:rPr>
                <w:b/>
              </w:rPr>
              <w:t xml:space="preserve"> </w:t>
            </w:r>
            <w:r>
              <w:rPr>
                <w:rFonts w:hint="eastAsia"/>
                <w:b/>
              </w:rPr>
              <w:t>个</w:t>
            </w:r>
            <w:r>
              <w:rPr>
                <w:b/>
              </w:rPr>
              <w:t xml:space="preserve"> </w:t>
            </w:r>
            <w:r>
              <w:rPr>
                <w:rFonts w:hint="eastAsia"/>
                <w:b/>
              </w:rPr>
              <w:t>一</w:t>
            </w:r>
            <w:r>
              <w:rPr>
                <w:b/>
              </w:rPr>
              <w:t xml:space="preserve"> </w:t>
            </w:r>
            <w:r>
              <w:rPr>
                <w:rFonts w:hint="eastAsia"/>
                <w:b/>
              </w:rPr>
              <w:t>票</w:t>
            </w:r>
            <w:r>
              <w:rPr>
                <w:b/>
              </w:rPr>
              <w:t xml:space="preserve"> </w:t>
            </w:r>
            <w:r>
              <w:rPr>
                <w:rFonts w:hint="eastAsia"/>
                <w:b/>
              </w:rPr>
              <w:t>否</w:t>
            </w:r>
            <w:r>
              <w:rPr>
                <w:b/>
              </w:rPr>
              <w:t xml:space="preserve"> </w:t>
            </w:r>
            <w:r>
              <w:rPr>
                <w:rFonts w:hint="eastAsia"/>
                <w:b/>
              </w:rPr>
              <w:t>决</w:t>
            </w:r>
            <w:r>
              <w:rPr>
                <w:b/>
              </w:rPr>
              <w:t xml:space="preserve"> </w:t>
            </w:r>
            <w:r>
              <w:rPr>
                <w:rFonts w:hint="eastAsia"/>
                <w:b/>
              </w:rPr>
              <w:t>指</w:t>
            </w:r>
            <w:r>
              <w:rPr>
                <w:b/>
              </w:rPr>
              <w:t xml:space="preserve"> </w:t>
            </w:r>
            <w:r>
              <w:rPr>
                <w:rFonts w:hint="eastAsia"/>
                <w:b/>
              </w:rPr>
              <w:t>标</w:t>
            </w:r>
          </w:p>
        </w:tc>
        <w:tc>
          <w:tcPr>
            <w:tcW w:w="1375" w:type="dxa"/>
            <w:shd w:val="clear" w:color="auto" w:fill="FFFFFF"/>
            <w:vAlign w:val="center"/>
          </w:tcPr>
          <w:p w:rsidR="00967DE2" w:rsidRDefault="00967DE2">
            <w:pPr>
              <w:spacing w:line="400" w:lineRule="exact"/>
              <w:jc w:val="center"/>
              <w:rPr>
                <w:rFonts w:ascii="宋体" w:cs="宋体"/>
              </w:rPr>
            </w:pPr>
            <w:r>
              <w:rPr>
                <w:rFonts w:hint="eastAsia"/>
                <w:b/>
              </w:rPr>
              <w:t>是否突破</w:t>
            </w:r>
          </w:p>
        </w:tc>
      </w:tr>
      <w:tr w:rsidR="00967DE2">
        <w:trPr>
          <w:trHeight w:hRule="exact" w:val="465"/>
        </w:trPr>
        <w:tc>
          <w:tcPr>
            <w:tcW w:w="13183" w:type="dxa"/>
            <w:gridSpan w:val="7"/>
            <w:shd w:val="clear" w:color="auto" w:fill="FFFFFF"/>
            <w:vAlign w:val="center"/>
          </w:tcPr>
          <w:p w:rsidR="00967DE2" w:rsidRDefault="00967DE2">
            <w:pPr>
              <w:spacing w:line="220" w:lineRule="exact"/>
              <w:rPr>
                <w:rFonts w:ascii="宋体" w:cs="宋体"/>
                <w:szCs w:val="21"/>
              </w:rPr>
            </w:pPr>
            <w:r>
              <w:rPr>
                <w:szCs w:val="21"/>
              </w:rPr>
              <w:t>1.</w:t>
            </w:r>
            <w:r>
              <w:rPr>
                <w:rFonts w:hint="eastAsia"/>
                <w:szCs w:val="21"/>
              </w:rPr>
              <w:t>法定“两个提高”、“三个增长”，近三年中有两年存在不达标；有一年存在不达标，欠拨经费未补拨到位。</w:t>
            </w:r>
          </w:p>
        </w:tc>
        <w:tc>
          <w:tcPr>
            <w:tcW w:w="1375" w:type="dxa"/>
            <w:shd w:val="clear" w:color="auto" w:fill="FFFFFF"/>
            <w:vAlign w:val="center"/>
          </w:tcPr>
          <w:p w:rsidR="00967DE2" w:rsidRDefault="00967DE2" w:rsidP="00BD5426">
            <w:pPr>
              <w:spacing w:line="220" w:lineRule="exact"/>
              <w:ind w:firstLineChars="98" w:firstLine="206"/>
              <w:jc w:val="center"/>
              <w:rPr>
                <w:rFonts w:ascii="宋体" w:cs="宋体"/>
                <w:szCs w:val="21"/>
              </w:rPr>
            </w:pPr>
            <w:r>
              <w:rPr>
                <w:rFonts w:ascii="宋体" w:hAnsi="宋体" w:cs="宋体" w:hint="eastAsia"/>
                <w:szCs w:val="21"/>
              </w:rPr>
              <w:t>否</w:t>
            </w:r>
          </w:p>
        </w:tc>
      </w:tr>
      <w:tr w:rsidR="00967DE2">
        <w:trPr>
          <w:trHeight w:hRule="exact" w:val="450"/>
        </w:trPr>
        <w:tc>
          <w:tcPr>
            <w:tcW w:w="13183" w:type="dxa"/>
            <w:gridSpan w:val="7"/>
            <w:shd w:val="clear" w:color="auto" w:fill="FFFFFF"/>
            <w:vAlign w:val="center"/>
          </w:tcPr>
          <w:p w:rsidR="00967DE2" w:rsidRDefault="00967DE2">
            <w:pPr>
              <w:spacing w:line="220" w:lineRule="exact"/>
              <w:rPr>
                <w:rFonts w:ascii="宋体" w:cs="宋体"/>
                <w:szCs w:val="21"/>
              </w:rPr>
            </w:pPr>
            <w:r>
              <w:rPr>
                <w:szCs w:val="21"/>
              </w:rPr>
              <w:t>2.</w:t>
            </w:r>
            <w:r>
              <w:rPr>
                <w:rFonts w:hint="eastAsia"/>
                <w:szCs w:val="21"/>
              </w:rPr>
              <w:t>城市教育费附加，地方教育附加和“从土地出让收益中按比例计提教育资金”没有足额征收，没有主要用于县域义务教育均衡发展。</w:t>
            </w:r>
          </w:p>
        </w:tc>
        <w:tc>
          <w:tcPr>
            <w:tcW w:w="1375" w:type="dxa"/>
            <w:shd w:val="clear" w:color="auto" w:fill="FFFFFF"/>
            <w:vAlign w:val="center"/>
          </w:tcPr>
          <w:p w:rsidR="00967DE2" w:rsidRDefault="00967DE2" w:rsidP="00BD5426">
            <w:pPr>
              <w:spacing w:line="220" w:lineRule="exact"/>
              <w:ind w:firstLineChars="98" w:firstLine="206"/>
              <w:jc w:val="center"/>
              <w:rPr>
                <w:rFonts w:ascii="宋体" w:cs="宋体"/>
                <w:szCs w:val="21"/>
              </w:rPr>
            </w:pPr>
            <w:r>
              <w:rPr>
                <w:rFonts w:ascii="宋体" w:hAnsi="宋体" w:cs="宋体" w:hint="eastAsia"/>
                <w:szCs w:val="21"/>
              </w:rPr>
              <w:t>否</w:t>
            </w:r>
          </w:p>
        </w:tc>
      </w:tr>
      <w:tr w:rsidR="00967DE2">
        <w:trPr>
          <w:trHeight w:hRule="exact" w:val="400"/>
        </w:trPr>
        <w:tc>
          <w:tcPr>
            <w:tcW w:w="13183" w:type="dxa"/>
            <w:gridSpan w:val="7"/>
            <w:shd w:val="clear" w:color="auto" w:fill="FFFFFF"/>
            <w:vAlign w:val="center"/>
          </w:tcPr>
          <w:p w:rsidR="00967DE2" w:rsidRDefault="00967DE2">
            <w:pPr>
              <w:spacing w:line="220" w:lineRule="exact"/>
              <w:rPr>
                <w:rFonts w:ascii="宋体" w:cs="宋体"/>
                <w:szCs w:val="21"/>
              </w:rPr>
            </w:pPr>
            <w:r>
              <w:rPr>
                <w:szCs w:val="21"/>
              </w:rPr>
              <w:t>3.</w:t>
            </w:r>
            <w:r>
              <w:rPr>
                <w:rFonts w:hint="eastAsia"/>
                <w:szCs w:val="21"/>
              </w:rPr>
              <w:t>学校仍使用危房，学生课桌椅不符合学生年龄特点且不能达到一生一桌一椅（凳），寄宿生未实现一生一床。</w:t>
            </w:r>
          </w:p>
        </w:tc>
        <w:tc>
          <w:tcPr>
            <w:tcW w:w="1375" w:type="dxa"/>
            <w:shd w:val="clear" w:color="auto" w:fill="FFFFFF"/>
            <w:vAlign w:val="center"/>
          </w:tcPr>
          <w:p w:rsidR="00967DE2" w:rsidRDefault="00967DE2" w:rsidP="00BD5426">
            <w:pPr>
              <w:spacing w:line="220" w:lineRule="exact"/>
              <w:ind w:firstLineChars="98" w:firstLine="206"/>
              <w:jc w:val="center"/>
              <w:rPr>
                <w:rFonts w:ascii="宋体" w:cs="宋体"/>
                <w:szCs w:val="21"/>
              </w:rPr>
            </w:pPr>
            <w:r>
              <w:rPr>
                <w:rFonts w:ascii="宋体" w:hAnsi="宋体" w:cs="宋体" w:hint="eastAsia"/>
                <w:szCs w:val="21"/>
              </w:rPr>
              <w:t>否</w:t>
            </w:r>
          </w:p>
        </w:tc>
      </w:tr>
      <w:tr w:rsidR="00967DE2">
        <w:trPr>
          <w:trHeight w:hRule="exact" w:val="420"/>
        </w:trPr>
        <w:tc>
          <w:tcPr>
            <w:tcW w:w="13183" w:type="dxa"/>
            <w:gridSpan w:val="7"/>
            <w:shd w:val="clear" w:color="auto" w:fill="FFFFFF"/>
            <w:vAlign w:val="center"/>
          </w:tcPr>
          <w:p w:rsidR="00967DE2" w:rsidRDefault="00967DE2">
            <w:pPr>
              <w:spacing w:line="220" w:lineRule="exact"/>
              <w:rPr>
                <w:rFonts w:ascii="宋体" w:cs="宋体"/>
                <w:szCs w:val="21"/>
              </w:rPr>
            </w:pPr>
            <w:r>
              <w:rPr>
                <w:szCs w:val="21"/>
              </w:rPr>
              <w:t>4.</w:t>
            </w:r>
            <w:r>
              <w:rPr>
                <w:rFonts w:hint="eastAsia"/>
                <w:szCs w:val="21"/>
              </w:rPr>
              <w:t>残疾儿童少年义务教育入学率不达</w:t>
            </w:r>
            <w:r>
              <w:rPr>
                <w:szCs w:val="21"/>
              </w:rPr>
              <w:t>90%</w:t>
            </w:r>
            <w:r>
              <w:rPr>
                <w:rFonts w:hint="eastAsia"/>
                <w:szCs w:val="21"/>
              </w:rPr>
              <w:t>以上。</w:t>
            </w:r>
          </w:p>
        </w:tc>
        <w:tc>
          <w:tcPr>
            <w:tcW w:w="1375" w:type="dxa"/>
            <w:shd w:val="clear" w:color="auto" w:fill="FFFFFF"/>
            <w:vAlign w:val="center"/>
          </w:tcPr>
          <w:p w:rsidR="00967DE2" w:rsidRDefault="00967DE2" w:rsidP="00BD5426">
            <w:pPr>
              <w:spacing w:line="220" w:lineRule="exact"/>
              <w:ind w:firstLineChars="98" w:firstLine="206"/>
              <w:jc w:val="center"/>
              <w:rPr>
                <w:rFonts w:ascii="宋体" w:cs="宋体"/>
                <w:szCs w:val="21"/>
              </w:rPr>
            </w:pPr>
            <w:r>
              <w:rPr>
                <w:rFonts w:ascii="宋体" w:hAnsi="宋体" w:cs="宋体" w:hint="eastAsia"/>
                <w:szCs w:val="21"/>
              </w:rPr>
              <w:t>否</w:t>
            </w:r>
          </w:p>
        </w:tc>
      </w:tr>
      <w:tr w:rsidR="00967DE2">
        <w:trPr>
          <w:trHeight w:hRule="exact" w:val="485"/>
        </w:trPr>
        <w:tc>
          <w:tcPr>
            <w:tcW w:w="13183" w:type="dxa"/>
            <w:gridSpan w:val="7"/>
            <w:shd w:val="clear" w:color="auto" w:fill="FFFFFF"/>
            <w:vAlign w:val="center"/>
          </w:tcPr>
          <w:p w:rsidR="00967DE2" w:rsidRDefault="00967DE2">
            <w:pPr>
              <w:spacing w:line="220" w:lineRule="exact"/>
              <w:rPr>
                <w:rFonts w:ascii="宋体" w:cs="宋体"/>
                <w:szCs w:val="21"/>
              </w:rPr>
            </w:pPr>
            <w:r>
              <w:rPr>
                <w:szCs w:val="21"/>
              </w:rPr>
              <w:t>5.</w:t>
            </w:r>
            <w:r>
              <w:rPr>
                <w:rFonts w:hint="eastAsia"/>
                <w:szCs w:val="21"/>
              </w:rPr>
              <w:t>落实省政府办公厅下发的《关于加强中小学幼儿园安全能力建设的意见》不力，年度内教育系统发生重大安全责任事故或严重违规违纪事件。</w:t>
            </w:r>
          </w:p>
        </w:tc>
        <w:tc>
          <w:tcPr>
            <w:tcW w:w="1375" w:type="dxa"/>
            <w:shd w:val="clear" w:color="auto" w:fill="FFFFFF"/>
            <w:vAlign w:val="center"/>
          </w:tcPr>
          <w:p w:rsidR="00967DE2" w:rsidRDefault="00967DE2" w:rsidP="00BD5426">
            <w:pPr>
              <w:spacing w:line="220" w:lineRule="exact"/>
              <w:ind w:firstLineChars="98" w:firstLine="206"/>
              <w:jc w:val="center"/>
              <w:rPr>
                <w:rFonts w:ascii="宋体" w:cs="宋体"/>
                <w:szCs w:val="21"/>
              </w:rPr>
            </w:pPr>
            <w:r>
              <w:rPr>
                <w:rFonts w:ascii="宋体" w:hAnsi="宋体" w:cs="宋体" w:hint="eastAsia"/>
                <w:szCs w:val="21"/>
              </w:rPr>
              <w:t>否</w:t>
            </w:r>
          </w:p>
        </w:tc>
      </w:tr>
    </w:tbl>
    <w:p w:rsidR="00967DE2" w:rsidRDefault="00967DE2">
      <w:pPr>
        <w:spacing w:line="300" w:lineRule="exact"/>
        <w:rPr>
          <w:szCs w:val="21"/>
        </w:rPr>
      </w:pPr>
      <w:r>
        <w:rPr>
          <w:rFonts w:hint="eastAsia"/>
          <w:szCs w:val="21"/>
        </w:rPr>
        <w:t>备注：</w:t>
      </w:r>
      <w:r>
        <w:rPr>
          <w:szCs w:val="21"/>
        </w:rPr>
        <w:t>1.</w:t>
      </w:r>
      <w:r>
        <w:rPr>
          <w:rFonts w:hint="eastAsia"/>
          <w:szCs w:val="21"/>
        </w:rPr>
        <w:t>所有数据保留小数点后一位。</w:t>
      </w:r>
    </w:p>
    <w:p w:rsidR="00967DE2" w:rsidRDefault="00967DE2">
      <w:pPr>
        <w:spacing w:line="300" w:lineRule="exact"/>
        <w:rPr>
          <w:szCs w:val="21"/>
        </w:rPr>
      </w:pPr>
      <w:r>
        <w:rPr>
          <w:szCs w:val="21"/>
        </w:rPr>
        <w:t xml:space="preserve">      2.</w:t>
      </w:r>
      <w:r>
        <w:rPr>
          <w:rFonts w:hint="eastAsia"/>
          <w:szCs w:val="21"/>
        </w:rPr>
        <w:t>残疾儿童少年（指视力残疾、听力残疾和智力残疾）入学率</w:t>
      </w:r>
      <w:r>
        <w:rPr>
          <w:szCs w:val="21"/>
        </w:rPr>
        <w:t>=</w:t>
      </w:r>
      <w:r>
        <w:rPr>
          <w:rFonts w:hint="eastAsia"/>
          <w:szCs w:val="21"/>
        </w:rPr>
        <w:t>（残疾儿童少年在校学生数</w:t>
      </w:r>
      <w:r>
        <w:rPr>
          <w:szCs w:val="21"/>
        </w:rPr>
        <w:t>/</w:t>
      </w:r>
      <w:r>
        <w:rPr>
          <w:rFonts w:hint="eastAsia"/>
          <w:szCs w:val="21"/>
        </w:rPr>
        <w:t>残疾儿童少年人口总数）×</w:t>
      </w:r>
      <w:r>
        <w:rPr>
          <w:szCs w:val="21"/>
        </w:rPr>
        <w:t>100%</w:t>
      </w:r>
    </w:p>
    <w:p w:rsidR="00967DE2" w:rsidRDefault="00967DE2">
      <w:pPr>
        <w:spacing w:line="300" w:lineRule="exact"/>
        <w:rPr>
          <w:szCs w:val="21"/>
        </w:rPr>
      </w:pPr>
      <w:r>
        <w:rPr>
          <w:szCs w:val="21"/>
        </w:rPr>
        <w:t xml:space="preserve">      ——</w:t>
      </w:r>
      <w:r>
        <w:rPr>
          <w:rFonts w:hint="eastAsia"/>
          <w:szCs w:val="21"/>
        </w:rPr>
        <w:t>残疾儿童、少年学龄段按有关规定划分；残疾儿童、少年在校生数是指在普通学校和特殊学校（班）上学的学生数。</w:t>
      </w:r>
    </w:p>
    <w:p w:rsidR="00967DE2" w:rsidRDefault="00967DE2">
      <w:pPr>
        <w:spacing w:line="300" w:lineRule="exact"/>
        <w:rPr>
          <w:szCs w:val="21"/>
        </w:rPr>
      </w:pPr>
      <w:r>
        <w:rPr>
          <w:szCs w:val="21"/>
        </w:rPr>
        <w:t xml:space="preserve">      3.</w:t>
      </w:r>
      <w:r>
        <w:rPr>
          <w:rFonts w:hint="eastAsia"/>
          <w:szCs w:val="21"/>
        </w:rPr>
        <w:t>生师比</w:t>
      </w:r>
      <w:r>
        <w:rPr>
          <w:szCs w:val="21"/>
        </w:rPr>
        <w:t>=</w:t>
      </w:r>
      <w:r>
        <w:rPr>
          <w:rFonts w:hint="eastAsia"/>
          <w:szCs w:val="21"/>
        </w:rPr>
        <w:t>（在校生总数</w:t>
      </w:r>
      <w:r>
        <w:rPr>
          <w:szCs w:val="21"/>
        </w:rPr>
        <w:t>/</w:t>
      </w:r>
      <w:r>
        <w:rPr>
          <w:rFonts w:hint="eastAsia"/>
          <w:szCs w:val="21"/>
        </w:rPr>
        <w:t>专任教师数）×</w:t>
      </w:r>
      <w:r>
        <w:rPr>
          <w:szCs w:val="21"/>
        </w:rPr>
        <w:t>100%</w:t>
      </w:r>
    </w:p>
    <w:p w:rsidR="00967DE2" w:rsidRDefault="00967DE2">
      <w:pPr>
        <w:spacing w:line="300" w:lineRule="exact"/>
        <w:rPr>
          <w:color w:val="000000"/>
          <w:szCs w:val="21"/>
        </w:rPr>
      </w:pPr>
      <w:r>
        <w:rPr>
          <w:color w:val="000000"/>
          <w:szCs w:val="21"/>
        </w:rPr>
        <w:t xml:space="preserve"> 4.</w:t>
      </w:r>
      <w:r>
        <w:rPr>
          <w:rFonts w:hint="eastAsia"/>
          <w:color w:val="000000"/>
          <w:szCs w:val="21"/>
        </w:rPr>
        <w:t>小学巩固率</w:t>
      </w:r>
      <w:r>
        <w:rPr>
          <w:color w:val="000000"/>
          <w:szCs w:val="21"/>
        </w:rPr>
        <w:t>=</w:t>
      </w:r>
      <w:r>
        <w:rPr>
          <w:rFonts w:hint="eastAsia"/>
          <w:color w:val="000000"/>
          <w:szCs w:val="21"/>
        </w:rPr>
        <w:t>（当年小学毕业生数</w:t>
      </w:r>
      <w:r>
        <w:rPr>
          <w:color w:val="000000"/>
          <w:szCs w:val="21"/>
        </w:rPr>
        <w:t>/6</w:t>
      </w:r>
      <w:r>
        <w:rPr>
          <w:rFonts w:hint="eastAsia"/>
          <w:color w:val="000000"/>
          <w:szCs w:val="21"/>
        </w:rPr>
        <w:t>年前小学招生数</w:t>
      </w:r>
      <w:r>
        <w:rPr>
          <w:color w:val="000000"/>
          <w:szCs w:val="21"/>
        </w:rPr>
        <w:t>-</w:t>
      </w:r>
      <w:r>
        <w:rPr>
          <w:rFonts w:hint="eastAsia"/>
          <w:color w:val="000000"/>
          <w:szCs w:val="21"/>
        </w:rPr>
        <w:t>转出学生数</w:t>
      </w:r>
      <w:r>
        <w:rPr>
          <w:color w:val="000000"/>
          <w:szCs w:val="21"/>
        </w:rPr>
        <w:t>+</w:t>
      </w:r>
      <w:r>
        <w:rPr>
          <w:rFonts w:hint="eastAsia"/>
          <w:color w:val="000000"/>
          <w:szCs w:val="21"/>
        </w:rPr>
        <w:t>转入学生数）×</w:t>
      </w:r>
      <w:r>
        <w:rPr>
          <w:color w:val="000000"/>
          <w:szCs w:val="21"/>
        </w:rPr>
        <w:t>100%</w:t>
      </w:r>
    </w:p>
    <w:p w:rsidR="00967DE2" w:rsidRDefault="00967DE2">
      <w:pPr>
        <w:spacing w:line="300" w:lineRule="exact"/>
        <w:rPr>
          <w:color w:val="000000"/>
          <w:szCs w:val="21"/>
        </w:rPr>
      </w:pPr>
      <w:r>
        <w:rPr>
          <w:color w:val="000000"/>
          <w:szCs w:val="21"/>
        </w:rPr>
        <w:t xml:space="preserve">      5.</w:t>
      </w:r>
      <w:r>
        <w:rPr>
          <w:rFonts w:hint="eastAsia"/>
          <w:color w:val="000000"/>
          <w:szCs w:val="21"/>
        </w:rPr>
        <w:t>初中巩固率</w:t>
      </w:r>
      <w:r>
        <w:rPr>
          <w:color w:val="000000"/>
          <w:szCs w:val="21"/>
        </w:rPr>
        <w:t>=</w:t>
      </w:r>
      <w:r>
        <w:rPr>
          <w:rFonts w:hint="eastAsia"/>
          <w:color w:val="000000"/>
          <w:szCs w:val="21"/>
        </w:rPr>
        <w:t>（当年初中毕业生数</w:t>
      </w:r>
      <w:r>
        <w:rPr>
          <w:color w:val="000000"/>
          <w:szCs w:val="21"/>
        </w:rPr>
        <w:t>/3</w:t>
      </w:r>
      <w:r>
        <w:rPr>
          <w:rFonts w:hint="eastAsia"/>
          <w:color w:val="000000"/>
          <w:szCs w:val="21"/>
        </w:rPr>
        <w:t>年前初中招生数</w:t>
      </w:r>
      <w:r>
        <w:rPr>
          <w:color w:val="000000"/>
          <w:szCs w:val="21"/>
        </w:rPr>
        <w:t>-</w:t>
      </w:r>
      <w:r>
        <w:rPr>
          <w:rFonts w:hint="eastAsia"/>
          <w:color w:val="000000"/>
          <w:szCs w:val="21"/>
        </w:rPr>
        <w:t>转出学生数</w:t>
      </w:r>
      <w:r>
        <w:rPr>
          <w:color w:val="000000"/>
          <w:szCs w:val="21"/>
        </w:rPr>
        <w:t>+</w:t>
      </w:r>
      <w:r>
        <w:rPr>
          <w:rFonts w:hint="eastAsia"/>
          <w:color w:val="000000"/>
          <w:szCs w:val="21"/>
        </w:rPr>
        <w:t>转入学生数）×</w:t>
      </w:r>
      <w:r>
        <w:rPr>
          <w:color w:val="000000"/>
          <w:szCs w:val="21"/>
        </w:rPr>
        <w:t>100%</w:t>
      </w:r>
    </w:p>
    <w:p w:rsidR="00967DE2" w:rsidRDefault="00967DE2">
      <w:pPr>
        <w:spacing w:line="300" w:lineRule="exact"/>
        <w:rPr>
          <w:szCs w:val="21"/>
        </w:rPr>
      </w:pPr>
      <w:r>
        <w:rPr>
          <w:szCs w:val="21"/>
        </w:rPr>
        <w:t xml:space="preserve">      6.</w:t>
      </w:r>
      <w:r>
        <w:rPr>
          <w:rFonts w:hint="eastAsia"/>
          <w:szCs w:val="21"/>
        </w:rPr>
        <w:t>小学、初中学生体质健康及格率</w:t>
      </w:r>
      <w:r>
        <w:rPr>
          <w:szCs w:val="21"/>
        </w:rPr>
        <w:t>=</w:t>
      </w:r>
      <w:r>
        <w:rPr>
          <w:rFonts w:hint="eastAsia"/>
          <w:szCs w:val="21"/>
        </w:rPr>
        <w:t>（小学、初中学生体质健康及格及以上人数</w:t>
      </w:r>
      <w:r>
        <w:rPr>
          <w:szCs w:val="21"/>
        </w:rPr>
        <w:t>/</w:t>
      </w:r>
      <w:r>
        <w:rPr>
          <w:rFonts w:hint="eastAsia"/>
          <w:szCs w:val="21"/>
        </w:rPr>
        <w:t>小学、初中学生总数）×</w:t>
      </w:r>
      <w:r>
        <w:rPr>
          <w:szCs w:val="21"/>
        </w:rPr>
        <w:t>100%</w:t>
      </w:r>
    </w:p>
    <w:p w:rsidR="00967DE2" w:rsidRDefault="00967DE2">
      <w:pPr>
        <w:spacing w:line="300" w:lineRule="exact"/>
        <w:rPr>
          <w:szCs w:val="21"/>
        </w:rPr>
      </w:pPr>
      <w:r>
        <w:rPr>
          <w:rFonts w:ascii="宋体" w:hAnsi="宋体" w:hint="eastAsia"/>
          <w:szCs w:val="21"/>
        </w:rPr>
        <w:t>说明：</w:t>
      </w:r>
      <w:r>
        <w:rPr>
          <w:szCs w:val="21"/>
        </w:rPr>
        <w:t>1.</w:t>
      </w:r>
      <w:r>
        <w:rPr>
          <w:rFonts w:hint="eastAsia"/>
          <w:szCs w:val="21"/>
        </w:rPr>
        <w:t>表中最后一列的“指标值”，是评分方法及细则中有数据要求的要填写实际达到情况的数据。</w:t>
      </w:r>
    </w:p>
    <w:p w:rsidR="00967DE2" w:rsidRDefault="00967DE2">
      <w:pPr>
        <w:spacing w:line="300" w:lineRule="exact"/>
        <w:rPr>
          <w:rFonts w:ascii="楷体_GB2312" w:eastAsia="楷体_GB2312" w:hAnsi="宋体" w:cs="宋体"/>
          <w:b/>
          <w:sz w:val="30"/>
          <w:szCs w:val="30"/>
        </w:rPr>
      </w:pPr>
      <w:r>
        <w:rPr>
          <w:rFonts w:ascii="宋体" w:hAnsi="宋体"/>
          <w:szCs w:val="21"/>
        </w:rPr>
        <w:t>2.</w:t>
      </w:r>
      <w:r>
        <w:rPr>
          <w:rFonts w:ascii="宋体" w:hAnsi="宋体" w:hint="eastAsia"/>
          <w:szCs w:val="21"/>
        </w:rPr>
        <w:t>“评估标准”中文字加粗项为重点核查项目。</w:t>
      </w:r>
    </w:p>
    <w:p w:rsidR="00967DE2" w:rsidRDefault="00967DE2">
      <w:pPr>
        <w:spacing w:line="340" w:lineRule="exact"/>
        <w:ind w:firstLineChars="99" w:firstLine="298"/>
        <w:rPr>
          <w:rFonts w:ascii="楷体_GB2312" w:eastAsia="楷体_GB2312" w:hAnsi="宋体" w:cs="宋体"/>
          <w:b/>
          <w:sz w:val="30"/>
          <w:szCs w:val="30"/>
        </w:rPr>
      </w:pPr>
    </w:p>
    <w:p w:rsidR="00967DE2" w:rsidRDefault="00967DE2">
      <w:pPr>
        <w:spacing w:line="340" w:lineRule="exact"/>
        <w:ind w:firstLineChars="99" w:firstLine="298"/>
        <w:rPr>
          <w:rFonts w:ascii="楷体_GB2312" w:eastAsia="楷体_GB2312"/>
          <w:b/>
          <w:sz w:val="30"/>
          <w:szCs w:val="30"/>
        </w:rPr>
      </w:pPr>
      <w:r>
        <w:rPr>
          <w:rFonts w:ascii="楷体_GB2312" w:eastAsia="楷体_GB2312" w:hAnsi="宋体" w:cs="宋体"/>
          <w:b/>
          <w:sz w:val="30"/>
          <w:szCs w:val="30"/>
        </w:rPr>
        <w:t xml:space="preserve">  </w:t>
      </w:r>
      <w:r>
        <w:rPr>
          <w:rFonts w:ascii="楷体_GB2312" w:eastAsia="楷体_GB2312" w:hAnsi="宋体" w:cs="宋体" w:hint="eastAsia"/>
          <w:b/>
          <w:sz w:val="30"/>
          <w:szCs w:val="30"/>
        </w:rPr>
        <w:t>省级督导评估汇总人（签名）</w:t>
      </w:r>
      <w:r>
        <w:rPr>
          <w:rFonts w:ascii="楷体_GB2312" w:eastAsia="楷体_GB2312" w:hAnsi="宋体" w:cs="宋体"/>
          <w:b/>
          <w:sz w:val="30"/>
          <w:szCs w:val="30"/>
        </w:rPr>
        <w:t xml:space="preserve">: </w:t>
      </w:r>
      <w:r>
        <w:rPr>
          <w:rFonts w:ascii="楷体_GB2312" w:eastAsia="楷体_GB2312" w:hAnsi="宋体" w:cs="宋体" w:hint="eastAsia"/>
          <w:b/>
          <w:sz w:val="30"/>
          <w:szCs w:val="30"/>
        </w:rPr>
        <w:t>顾埃荣</w:t>
      </w:r>
      <w:r>
        <w:rPr>
          <w:rFonts w:ascii="楷体_GB2312" w:eastAsia="楷体_GB2312" w:hAnsi="宋体" w:cs="宋体"/>
          <w:b/>
          <w:sz w:val="30"/>
          <w:szCs w:val="30"/>
        </w:rPr>
        <w:t xml:space="preserve">                               </w:t>
      </w:r>
      <w:r>
        <w:rPr>
          <w:rFonts w:ascii="楷体_GB2312" w:eastAsia="楷体_GB2312" w:hAnsi="宋体" w:cs="宋体" w:hint="eastAsia"/>
          <w:b/>
          <w:sz w:val="30"/>
          <w:szCs w:val="30"/>
        </w:rPr>
        <w:t>时间：</w:t>
      </w:r>
      <w:r>
        <w:rPr>
          <w:rFonts w:ascii="楷体_GB2312" w:eastAsia="楷体_GB2312" w:hAnsi="宋体" w:cs="宋体"/>
          <w:b/>
          <w:sz w:val="30"/>
          <w:szCs w:val="30"/>
        </w:rPr>
        <w:t xml:space="preserve"> 2018</w:t>
      </w:r>
      <w:r>
        <w:rPr>
          <w:rFonts w:ascii="楷体_GB2312" w:eastAsia="楷体_GB2312" w:hAnsi="宋体" w:cs="宋体" w:hint="eastAsia"/>
          <w:b/>
          <w:sz w:val="30"/>
          <w:szCs w:val="30"/>
        </w:rPr>
        <w:t>年</w:t>
      </w:r>
      <w:r>
        <w:rPr>
          <w:rFonts w:ascii="楷体_GB2312" w:eastAsia="楷体_GB2312" w:hAnsi="宋体" w:cs="宋体"/>
          <w:b/>
          <w:sz w:val="30"/>
          <w:szCs w:val="30"/>
        </w:rPr>
        <w:t>3</w:t>
      </w:r>
      <w:r>
        <w:rPr>
          <w:rFonts w:ascii="楷体_GB2312" w:eastAsia="楷体_GB2312" w:hAnsi="宋体" w:cs="宋体" w:hint="eastAsia"/>
          <w:b/>
          <w:sz w:val="30"/>
          <w:szCs w:val="30"/>
        </w:rPr>
        <w:t>月</w:t>
      </w:r>
      <w:r>
        <w:rPr>
          <w:rFonts w:ascii="楷体_GB2312" w:eastAsia="楷体_GB2312" w:hAnsi="宋体" w:cs="宋体"/>
          <w:b/>
          <w:sz w:val="30"/>
          <w:szCs w:val="30"/>
        </w:rPr>
        <w:t>29</w:t>
      </w:r>
      <w:r>
        <w:rPr>
          <w:rFonts w:ascii="楷体_GB2312" w:eastAsia="楷体_GB2312" w:hAnsi="宋体" w:cs="宋体" w:hint="eastAsia"/>
          <w:b/>
          <w:sz w:val="30"/>
          <w:szCs w:val="30"/>
        </w:rPr>
        <w:t>日</w:t>
      </w:r>
    </w:p>
    <w:p w:rsidR="00967DE2" w:rsidRDefault="00967DE2">
      <w:pPr>
        <w:pStyle w:val="CommentText"/>
        <w:jc w:val="center"/>
        <w:rPr>
          <w:rFonts w:ascii="方正小标宋简体" w:eastAsia="方正小标宋简体"/>
          <w:bCs/>
          <w:sz w:val="32"/>
          <w:szCs w:val="32"/>
        </w:rPr>
        <w:sectPr w:rsidR="00967DE2">
          <w:headerReference w:type="default" r:id="rId7"/>
          <w:footerReference w:type="default" r:id="rId8"/>
          <w:pgSz w:w="16838" w:h="11906" w:orient="landscape"/>
          <w:pgMar w:top="1134" w:right="1134" w:bottom="1134" w:left="1134" w:header="850" w:footer="992" w:gutter="0"/>
          <w:cols w:space="720"/>
          <w:docGrid w:type="lines" w:linePitch="321"/>
        </w:sectPr>
      </w:pPr>
    </w:p>
    <w:p w:rsidR="00967DE2" w:rsidRDefault="00967DE2">
      <w:pPr>
        <w:pStyle w:val="CommentText"/>
        <w:jc w:val="center"/>
        <w:rPr>
          <w:szCs w:val="32"/>
        </w:rPr>
      </w:pPr>
      <w:r>
        <w:rPr>
          <w:rFonts w:ascii="方正小标宋简体" w:eastAsia="方正小标宋简体" w:hint="eastAsia"/>
          <w:bCs/>
          <w:sz w:val="32"/>
          <w:szCs w:val="32"/>
        </w:rPr>
        <w:t>表Ⅴ：潞城市义务教育经费情况省级督导评估统计表</w:t>
      </w:r>
    </w:p>
    <w:tbl>
      <w:tblPr>
        <w:tblpPr w:leftFromText="180" w:rightFromText="180" w:vertAnchor="text" w:horzAnchor="page" w:tblpX="1063" w:tblpY="195"/>
        <w:tblW w:w="14800" w:type="dxa"/>
        <w:tblBorders>
          <w:top w:val="none" w:sz="4" w:space="0" w:color="auto"/>
          <w:left w:val="none" w:sz="4" w:space="0" w:color="auto"/>
          <w:right w:val="none" w:sz="4" w:space="0" w:color="auto"/>
          <w:insideH w:val="none" w:sz="4" w:space="0" w:color="auto"/>
          <w:insideV w:val="none" w:sz="4" w:space="0" w:color="auto"/>
        </w:tblBorders>
        <w:tblLayout w:type="fixed"/>
        <w:tblCellMar>
          <w:left w:w="0" w:type="dxa"/>
          <w:right w:w="0" w:type="dxa"/>
        </w:tblCellMar>
        <w:tblLook w:val="00A0"/>
      </w:tblPr>
      <w:tblGrid>
        <w:gridCol w:w="912"/>
        <w:gridCol w:w="912"/>
        <w:gridCol w:w="916"/>
        <w:gridCol w:w="912"/>
        <w:gridCol w:w="916"/>
        <w:gridCol w:w="1079"/>
        <w:gridCol w:w="915"/>
        <w:gridCol w:w="912"/>
        <w:gridCol w:w="915"/>
        <w:gridCol w:w="917"/>
        <w:gridCol w:w="913"/>
        <w:gridCol w:w="914"/>
        <w:gridCol w:w="914"/>
        <w:gridCol w:w="918"/>
        <w:gridCol w:w="913"/>
        <w:gridCol w:w="913"/>
        <w:gridCol w:w="9"/>
      </w:tblGrid>
      <w:tr w:rsidR="00967DE2">
        <w:trPr>
          <w:trHeight w:val="1069"/>
        </w:trPr>
        <w:tc>
          <w:tcPr>
            <w:tcW w:w="912"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spacing w:line="560" w:lineRule="exact"/>
              <w:jc w:val="center"/>
              <w:rPr>
                <w:b/>
                <w:bCs/>
                <w:szCs w:val="21"/>
              </w:rPr>
            </w:pPr>
          </w:p>
        </w:tc>
        <w:tc>
          <w:tcPr>
            <w:tcW w:w="182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spacing w:line="400" w:lineRule="exact"/>
              <w:jc w:val="center"/>
              <w:rPr>
                <w:rFonts w:ascii="宋体"/>
                <w:bCs/>
              </w:rPr>
            </w:pPr>
            <w:r>
              <w:rPr>
                <w:rFonts w:ascii="宋体" w:hAnsi="宋体" w:hint="eastAsia"/>
                <w:bCs/>
              </w:rPr>
              <w:t>义务教育预算内</w:t>
            </w:r>
            <w:r>
              <w:rPr>
                <w:rFonts w:ascii="宋体"/>
                <w:bCs/>
              </w:rPr>
              <w:br/>
            </w:r>
            <w:r>
              <w:rPr>
                <w:rFonts w:ascii="宋体" w:hAnsi="宋体" w:hint="eastAsia"/>
                <w:bCs/>
              </w:rPr>
              <w:t>经费拨款</w:t>
            </w:r>
          </w:p>
        </w:tc>
        <w:tc>
          <w:tcPr>
            <w:tcW w:w="182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spacing w:line="400" w:lineRule="exact"/>
              <w:jc w:val="center"/>
              <w:rPr>
                <w:rFonts w:ascii="宋体"/>
                <w:bCs/>
              </w:rPr>
            </w:pPr>
            <w:r>
              <w:rPr>
                <w:rFonts w:ascii="宋体" w:hAnsi="宋体" w:hint="eastAsia"/>
                <w:bCs/>
              </w:rPr>
              <w:t>地方财政经常性</w:t>
            </w:r>
            <w:r>
              <w:rPr>
                <w:rFonts w:ascii="宋体"/>
                <w:bCs/>
              </w:rPr>
              <w:br/>
            </w:r>
            <w:r>
              <w:rPr>
                <w:rFonts w:ascii="宋体" w:hAnsi="宋体" w:hint="eastAsia"/>
                <w:bCs/>
              </w:rPr>
              <w:t>收入</w:t>
            </w:r>
          </w:p>
        </w:tc>
        <w:tc>
          <w:tcPr>
            <w:tcW w:w="1079"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jc w:val="center"/>
              <w:rPr>
                <w:rFonts w:ascii="宋体"/>
                <w:bCs/>
              </w:rPr>
            </w:pPr>
            <w:r>
              <w:rPr>
                <w:rFonts w:ascii="宋体" w:hAnsi="宋体" w:hint="eastAsia"/>
                <w:bCs/>
              </w:rPr>
              <w:t>预算内教育经费占财政支出的比例</w:t>
            </w:r>
            <w:r>
              <w:rPr>
                <w:rFonts w:ascii="宋体"/>
                <w:bCs/>
              </w:rPr>
              <w:br/>
            </w:r>
            <w:r>
              <w:rPr>
                <w:rFonts w:ascii="宋体" w:hAnsi="宋体"/>
                <w:bCs/>
              </w:rPr>
              <w:t>(%)</w:t>
            </w:r>
          </w:p>
        </w:tc>
        <w:tc>
          <w:tcPr>
            <w:tcW w:w="3659"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spacing w:line="560" w:lineRule="exact"/>
              <w:jc w:val="center"/>
              <w:rPr>
                <w:rFonts w:ascii="宋体"/>
                <w:bCs/>
              </w:rPr>
            </w:pPr>
            <w:r>
              <w:rPr>
                <w:rFonts w:ascii="宋体" w:hAnsi="宋体" w:hint="eastAsia"/>
                <w:bCs/>
              </w:rPr>
              <w:t>生均预算内教育事业费</w:t>
            </w:r>
          </w:p>
        </w:tc>
        <w:tc>
          <w:tcPr>
            <w:tcW w:w="3659"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spacing w:line="560" w:lineRule="exact"/>
              <w:jc w:val="center"/>
              <w:rPr>
                <w:rFonts w:ascii="宋体"/>
                <w:bCs/>
              </w:rPr>
            </w:pPr>
            <w:r>
              <w:rPr>
                <w:rFonts w:ascii="宋体" w:hAnsi="宋体" w:hint="eastAsia"/>
                <w:bCs/>
              </w:rPr>
              <w:t>生均预算内公用经费</w:t>
            </w:r>
          </w:p>
        </w:tc>
        <w:tc>
          <w:tcPr>
            <w:tcW w:w="1835"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spacing w:line="400" w:lineRule="exact"/>
              <w:jc w:val="center"/>
              <w:rPr>
                <w:rFonts w:ascii="宋体"/>
                <w:bCs/>
              </w:rPr>
            </w:pPr>
            <w:r>
              <w:rPr>
                <w:rFonts w:ascii="宋体" w:hAnsi="宋体" w:hint="eastAsia"/>
                <w:bCs/>
              </w:rPr>
              <w:t>教职工年人均</w:t>
            </w:r>
          </w:p>
          <w:p w:rsidR="00967DE2" w:rsidRDefault="00967DE2">
            <w:pPr>
              <w:spacing w:line="400" w:lineRule="exact"/>
              <w:jc w:val="center"/>
              <w:rPr>
                <w:rFonts w:ascii="宋体"/>
                <w:bCs/>
              </w:rPr>
            </w:pPr>
            <w:r>
              <w:rPr>
                <w:rFonts w:ascii="宋体" w:hAnsi="宋体" w:hint="eastAsia"/>
                <w:bCs/>
              </w:rPr>
              <w:t>工资</w:t>
            </w:r>
          </w:p>
        </w:tc>
      </w:tr>
      <w:tr w:rsidR="00967DE2">
        <w:trPr>
          <w:gridAfter w:val="1"/>
          <w:wAfter w:w="9" w:type="dxa"/>
          <w:trHeight w:val="1313"/>
        </w:trPr>
        <w:tc>
          <w:tcPr>
            <w:tcW w:w="912" w:type="dxa"/>
            <w:vMerge/>
            <w:tcBorders>
              <w:top w:val="single" w:sz="4" w:space="0" w:color="auto"/>
              <w:left w:val="single" w:sz="4" w:space="0" w:color="auto"/>
              <w:bottom w:val="single" w:sz="4" w:space="0" w:color="auto"/>
              <w:right w:val="single" w:sz="4" w:space="0" w:color="auto"/>
            </w:tcBorders>
            <w:vAlign w:val="center"/>
          </w:tcPr>
          <w:p w:rsidR="00967DE2" w:rsidRDefault="00967DE2">
            <w:pPr>
              <w:spacing w:line="560" w:lineRule="exact"/>
              <w:rPr>
                <w:b/>
                <w:bCs/>
                <w:szCs w:val="21"/>
              </w:rPr>
            </w:pPr>
          </w:p>
        </w:tc>
        <w:tc>
          <w:tcPr>
            <w:tcW w:w="91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jc w:val="center"/>
              <w:rPr>
                <w:rFonts w:ascii="宋体"/>
                <w:bCs/>
              </w:rPr>
            </w:pPr>
            <w:r>
              <w:rPr>
                <w:rFonts w:ascii="宋体" w:hAnsi="宋体" w:hint="eastAsia"/>
                <w:bCs/>
              </w:rPr>
              <w:t>拨款值</w:t>
            </w:r>
            <w:r>
              <w:rPr>
                <w:rFonts w:ascii="宋体"/>
                <w:bCs/>
              </w:rPr>
              <w:br/>
            </w:r>
            <w:r>
              <w:rPr>
                <w:rFonts w:ascii="宋体" w:hAnsi="宋体"/>
                <w:bCs/>
              </w:rPr>
              <w:t>(</w:t>
            </w:r>
            <w:r>
              <w:rPr>
                <w:rFonts w:ascii="宋体" w:hAnsi="宋体" w:hint="eastAsia"/>
                <w:bCs/>
              </w:rPr>
              <w:t>千元</w:t>
            </w:r>
            <w:r>
              <w:rPr>
                <w:rFonts w:ascii="宋体" w:hAnsi="宋体"/>
                <w:bCs/>
              </w:rPr>
              <w:t>)</w:t>
            </w:r>
          </w:p>
        </w:tc>
        <w:tc>
          <w:tcPr>
            <w:tcW w:w="91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jc w:val="center"/>
              <w:rPr>
                <w:rFonts w:ascii="宋体"/>
                <w:bCs/>
              </w:rPr>
            </w:pPr>
            <w:r>
              <w:rPr>
                <w:rFonts w:ascii="宋体" w:hAnsi="宋体" w:hint="eastAsia"/>
                <w:bCs/>
              </w:rPr>
              <w:t>比上年增长比例</w:t>
            </w:r>
            <w:r>
              <w:rPr>
                <w:rFonts w:ascii="宋体"/>
                <w:bCs/>
              </w:rPr>
              <w:br/>
            </w:r>
            <w:r>
              <w:rPr>
                <w:rFonts w:ascii="宋体" w:hAnsi="宋体" w:hint="eastAsia"/>
                <w:bCs/>
              </w:rPr>
              <w:t>（</w:t>
            </w:r>
            <w:r>
              <w:rPr>
                <w:rFonts w:ascii="宋体" w:hAnsi="宋体"/>
                <w:bCs/>
              </w:rPr>
              <w:t>%</w:t>
            </w:r>
            <w:r>
              <w:rPr>
                <w:rFonts w:ascii="宋体" w:hAnsi="宋体" w:hint="eastAsia"/>
                <w:bCs/>
              </w:rPr>
              <w:t>）</w:t>
            </w:r>
          </w:p>
        </w:tc>
        <w:tc>
          <w:tcPr>
            <w:tcW w:w="91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jc w:val="center"/>
              <w:rPr>
                <w:rFonts w:ascii="宋体"/>
                <w:bCs/>
              </w:rPr>
            </w:pPr>
            <w:r>
              <w:rPr>
                <w:rFonts w:ascii="宋体" w:hAnsi="宋体" w:hint="eastAsia"/>
                <w:bCs/>
              </w:rPr>
              <w:t>收入</w:t>
            </w:r>
            <w:r>
              <w:rPr>
                <w:rFonts w:ascii="宋体"/>
                <w:bCs/>
              </w:rPr>
              <w:br/>
            </w:r>
            <w:r>
              <w:rPr>
                <w:rFonts w:ascii="宋体" w:hAnsi="宋体"/>
                <w:bCs/>
              </w:rPr>
              <w:t>(</w:t>
            </w:r>
            <w:r>
              <w:rPr>
                <w:rFonts w:ascii="宋体" w:hAnsi="宋体" w:hint="eastAsia"/>
                <w:bCs/>
              </w:rPr>
              <w:t>千元</w:t>
            </w:r>
            <w:r>
              <w:rPr>
                <w:rFonts w:ascii="宋体" w:hAnsi="宋体"/>
                <w:bCs/>
              </w:rPr>
              <w:t>)</w:t>
            </w:r>
          </w:p>
        </w:tc>
        <w:tc>
          <w:tcPr>
            <w:tcW w:w="91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jc w:val="center"/>
              <w:rPr>
                <w:rFonts w:ascii="宋体"/>
                <w:bCs/>
              </w:rPr>
            </w:pPr>
            <w:r>
              <w:rPr>
                <w:rFonts w:ascii="宋体" w:hAnsi="宋体" w:hint="eastAsia"/>
                <w:bCs/>
              </w:rPr>
              <w:t>比上年增长比例</w:t>
            </w:r>
            <w:r>
              <w:rPr>
                <w:rFonts w:ascii="宋体"/>
                <w:bCs/>
              </w:rPr>
              <w:br/>
            </w:r>
            <w:r>
              <w:rPr>
                <w:rFonts w:ascii="宋体" w:hAnsi="宋体" w:hint="eastAsia"/>
                <w:bCs/>
              </w:rPr>
              <w:t>（</w:t>
            </w:r>
            <w:r>
              <w:rPr>
                <w:rFonts w:ascii="宋体" w:hAnsi="宋体"/>
                <w:bCs/>
              </w:rPr>
              <w:t>%</w:t>
            </w:r>
            <w:r>
              <w:rPr>
                <w:rFonts w:ascii="宋体" w:hAnsi="宋体" w:hint="eastAsia"/>
                <w:bCs/>
              </w:rPr>
              <w:t>）</w:t>
            </w:r>
          </w:p>
        </w:tc>
        <w:tc>
          <w:tcPr>
            <w:tcW w:w="1079"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rPr>
                <w:rFonts w:ascii="宋体"/>
                <w:bCs/>
              </w:rPr>
            </w:pP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jc w:val="center"/>
              <w:rPr>
                <w:rFonts w:ascii="宋体"/>
                <w:bCs/>
              </w:rPr>
            </w:pPr>
            <w:r>
              <w:rPr>
                <w:rFonts w:ascii="宋体" w:hAnsi="宋体" w:hint="eastAsia"/>
                <w:bCs/>
              </w:rPr>
              <w:t>小学</w:t>
            </w:r>
            <w:r>
              <w:rPr>
                <w:rFonts w:ascii="宋体"/>
                <w:bCs/>
              </w:rPr>
              <w:br/>
            </w:r>
            <w:r>
              <w:rPr>
                <w:rFonts w:ascii="宋体" w:hAnsi="宋体" w:hint="eastAsia"/>
                <w:bCs/>
              </w:rPr>
              <w:t>（元）</w:t>
            </w:r>
          </w:p>
        </w:tc>
        <w:tc>
          <w:tcPr>
            <w:tcW w:w="91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jc w:val="center"/>
              <w:rPr>
                <w:rFonts w:ascii="宋体"/>
                <w:bCs/>
              </w:rPr>
            </w:pPr>
            <w:r>
              <w:rPr>
                <w:rFonts w:ascii="宋体" w:hAnsi="宋体" w:hint="eastAsia"/>
                <w:bCs/>
              </w:rPr>
              <w:t>比上年增长比例</w:t>
            </w:r>
            <w:r>
              <w:rPr>
                <w:rFonts w:ascii="宋体"/>
                <w:bCs/>
              </w:rPr>
              <w:br/>
            </w:r>
            <w:r>
              <w:rPr>
                <w:rFonts w:ascii="宋体" w:hAnsi="宋体" w:hint="eastAsia"/>
                <w:bCs/>
              </w:rPr>
              <w:t>（</w:t>
            </w:r>
            <w:r>
              <w:rPr>
                <w:rFonts w:ascii="宋体" w:hAnsi="宋体"/>
                <w:bCs/>
              </w:rPr>
              <w:t>%</w:t>
            </w:r>
            <w:r>
              <w:rPr>
                <w:rFonts w:ascii="宋体" w:hAnsi="宋体" w:hint="eastAsia"/>
                <w:bCs/>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jc w:val="center"/>
              <w:rPr>
                <w:rFonts w:ascii="宋体"/>
                <w:bCs/>
              </w:rPr>
            </w:pPr>
            <w:r>
              <w:rPr>
                <w:rFonts w:ascii="宋体" w:hAnsi="宋体" w:hint="eastAsia"/>
                <w:bCs/>
              </w:rPr>
              <w:t>初中</w:t>
            </w:r>
            <w:r>
              <w:rPr>
                <w:rFonts w:ascii="宋体"/>
                <w:bCs/>
              </w:rPr>
              <w:br/>
            </w:r>
            <w:r>
              <w:rPr>
                <w:rFonts w:ascii="宋体" w:hAnsi="宋体" w:hint="eastAsia"/>
                <w:bCs/>
              </w:rPr>
              <w:t>（元）</w:t>
            </w:r>
          </w:p>
        </w:tc>
        <w:tc>
          <w:tcPr>
            <w:tcW w:w="9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jc w:val="center"/>
              <w:rPr>
                <w:rFonts w:ascii="宋体"/>
                <w:bCs/>
              </w:rPr>
            </w:pPr>
            <w:r>
              <w:rPr>
                <w:rFonts w:ascii="宋体" w:hAnsi="宋体" w:hint="eastAsia"/>
                <w:bCs/>
              </w:rPr>
              <w:t>比上年增长比例</w:t>
            </w:r>
            <w:r>
              <w:rPr>
                <w:rFonts w:ascii="宋体"/>
                <w:bCs/>
              </w:rPr>
              <w:br/>
            </w:r>
            <w:r>
              <w:rPr>
                <w:rFonts w:ascii="宋体" w:hAnsi="宋体" w:hint="eastAsia"/>
                <w:bCs/>
              </w:rPr>
              <w:t>（</w:t>
            </w:r>
            <w:r>
              <w:rPr>
                <w:rFonts w:ascii="宋体" w:hAnsi="宋体"/>
                <w:bCs/>
              </w:rPr>
              <w:t>%</w:t>
            </w:r>
            <w:r>
              <w:rPr>
                <w:rFonts w:ascii="宋体" w:hAnsi="宋体" w:hint="eastAsia"/>
                <w:bCs/>
              </w:rPr>
              <w:t>）</w:t>
            </w:r>
          </w:p>
        </w:tc>
        <w:tc>
          <w:tcPr>
            <w:tcW w:w="9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jc w:val="center"/>
              <w:rPr>
                <w:rFonts w:ascii="宋体"/>
                <w:bCs/>
              </w:rPr>
            </w:pPr>
            <w:r>
              <w:rPr>
                <w:rFonts w:ascii="宋体" w:hAnsi="宋体" w:hint="eastAsia"/>
                <w:bCs/>
              </w:rPr>
              <w:t>小学</w:t>
            </w:r>
            <w:r>
              <w:rPr>
                <w:rFonts w:ascii="宋体"/>
                <w:bCs/>
              </w:rPr>
              <w:br/>
            </w:r>
            <w:r>
              <w:rPr>
                <w:rFonts w:ascii="宋体" w:hAnsi="宋体" w:hint="eastAsia"/>
                <w:bCs/>
              </w:rPr>
              <w:t>（元）</w:t>
            </w:r>
          </w:p>
        </w:tc>
        <w:tc>
          <w:tcPr>
            <w:tcW w:w="91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jc w:val="center"/>
              <w:rPr>
                <w:rFonts w:ascii="宋体"/>
                <w:bCs/>
              </w:rPr>
            </w:pPr>
            <w:r>
              <w:rPr>
                <w:rFonts w:ascii="宋体" w:hAnsi="宋体" w:hint="eastAsia"/>
                <w:bCs/>
              </w:rPr>
              <w:t>比上年增长比例</w:t>
            </w:r>
            <w:r>
              <w:rPr>
                <w:rFonts w:ascii="宋体"/>
                <w:bCs/>
              </w:rPr>
              <w:br/>
            </w:r>
            <w:r>
              <w:rPr>
                <w:rFonts w:ascii="宋体" w:hAnsi="宋体" w:hint="eastAsia"/>
                <w:bCs/>
              </w:rPr>
              <w:t>（</w:t>
            </w:r>
            <w:r>
              <w:rPr>
                <w:rFonts w:ascii="宋体" w:hAnsi="宋体"/>
                <w:bCs/>
              </w:rPr>
              <w:t>%</w:t>
            </w:r>
            <w:r>
              <w:rPr>
                <w:rFonts w:ascii="宋体" w:hAnsi="宋体" w:hint="eastAsia"/>
                <w:bCs/>
              </w:rPr>
              <w:t>）</w:t>
            </w:r>
          </w:p>
        </w:tc>
        <w:tc>
          <w:tcPr>
            <w:tcW w:w="91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jc w:val="center"/>
              <w:rPr>
                <w:rFonts w:ascii="宋体"/>
                <w:bCs/>
              </w:rPr>
            </w:pPr>
            <w:r>
              <w:rPr>
                <w:rFonts w:ascii="宋体" w:hAnsi="宋体" w:hint="eastAsia"/>
                <w:bCs/>
              </w:rPr>
              <w:t>初中</w:t>
            </w:r>
            <w:r>
              <w:rPr>
                <w:rFonts w:ascii="宋体"/>
                <w:bCs/>
              </w:rPr>
              <w:br/>
            </w:r>
            <w:r>
              <w:rPr>
                <w:rFonts w:ascii="宋体" w:hAnsi="宋体" w:hint="eastAsia"/>
                <w:bCs/>
              </w:rPr>
              <w:t>（元）</w:t>
            </w:r>
          </w:p>
        </w:tc>
        <w:tc>
          <w:tcPr>
            <w:tcW w:w="91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jc w:val="center"/>
              <w:rPr>
                <w:rFonts w:ascii="宋体"/>
                <w:bCs/>
              </w:rPr>
            </w:pPr>
            <w:r>
              <w:rPr>
                <w:rFonts w:ascii="宋体" w:hAnsi="宋体" w:hint="eastAsia"/>
                <w:bCs/>
              </w:rPr>
              <w:t>比上年增长比例</w:t>
            </w:r>
            <w:r>
              <w:rPr>
                <w:rFonts w:ascii="宋体"/>
                <w:bCs/>
              </w:rPr>
              <w:br/>
            </w:r>
            <w:r>
              <w:rPr>
                <w:rFonts w:ascii="宋体" w:hAnsi="宋体" w:hint="eastAsia"/>
                <w:bCs/>
              </w:rPr>
              <w:t>（</w:t>
            </w:r>
            <w:r>
              <w:rPr>
                <w:rFonts w:ascii="宋体" w:hAnsi="宋体"/>
                <w:bCs/>
              </w:rPr>
              <w:t>%</w:t>
            </w:r>
            <w:r>
              <w:rPr>
                <w:rFonts w:ascii="宋体" w:hAnsi="宋体" w:hint="eastAsia"/>
                <w:bCs/>
              </w:rPr>
              <w:t>）</w:t>
            </w:r>
          </w:p>
        </w:tc>
        <w:tc>
          <w:tcPr>
            <w:tcW w:w="9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jc w:val="center"/>
              <w:rPr>
                <w:rFonts w:ascii="宋体"/>
                <w:bCs/>
              </w:rPr>
            </w:pPr>
            <w:r>
              <w:rPr>
                <w:rFonts w:ascii="宋体" w:hAnsi="宋体" w:hint="eastAsia"/>
                <w:bCs/>
              </w:rPr>
              <w:t>工资</w:t>
            </w:r>
            <w:r>
              <w:rPr>
                <w:rFonts w:ascii="宋体"/>
                <w:bCs/>
              </w:rPr>
              <w:br/>
            </w:r>
            <w:r>
              <w:rPr>
                <w:rFonts w:ascii="宋体" w:hAnsi="宋体" w:hint="eastAsia"/>
                <w:bCs/>
              </w:rPr>
              <w:t>（元）</w:t>
            </w:r>
          </w:p>
        </w:tc>
        <w:tc>
          <w:tcPr>
            <w:tcW w:w="9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jc w:val="center"/>
              <w:rPr>
                <w:rFonts w:ascii="宋体"/>
                <w:bCs/>
              </w:rPr>
            </w:pPr>
            <w:r>
              <w:rPr>
                <w:rFonts w:ascii="宋体" w:hAnsi="宋体" w:hint="eastAsia"/>
                <w:bCs/>
              </w:rPr>
              <w:t>比上年增长比例</w:t>
            </w:r>
            <w:r>
              <w:rPr>
                <w:rFonts w:ascii="宋体"/>
                <w:bCs/>
              </w:rPr>
              <w:br/>
            </w:r>
            <w:r>
              <w:rPr>
                <w:rFonts w:ascii="宋体" w:hAnsi="宋体" w:hint="eastAsia"/>
                <w:bCs/>
              </w:rPr>
              <w:t>（</w:t>
            </w:r>
            <w:r>
              <w:rPr>
                <w:rFonts w:ascii="宋体" w:hAnsi="宋体"/>
                <w:bCs/>
              </w:rPr>
              <w:t>%</w:t>
            </w:r>
            <w:r>
              <w:rPr>
                <w:rFonts w:ascii="宋体" w:hAnsi="宋体" w:hint="eastAsia"/>
                <w:bCs/>
              </w:rPr>
              <w:t>）</w:t>
            </w:r>
          </w:p>
        </w:tc>
      </w:tr>
      <w:tr w:rsidR="00967DE2">
        <w:trPr>
          <w:gridAfter w:val="1"/>
          <w:wAfter w:w="9" w:type="dxa"/>
          <w:trHeight w:val="772"/>
        </w:trPr>
        <w:tc>
          <w:tcPr>
            <w:tcW w:w="912" w:type="dxa"/>
            <w:vMerge/>
            <w:tcBorders>
              <w:top w:val="single" w:sz="4" w:space="0" w:color="auto"/>
              <w:left w:val="single" w:sz="4" w:space="0" w:color="auto"/>
              <w:bottom w:val="single" w:sz="4" w:space="0" w:color="auto"/>
              <w:right w:val="single" w:sz="4" w:space="0" w:color="auto"/>
            </w:tcBorders>
            <w:vAlign w:val="center"/>
          </w:tcPr>
          <w:p w:rsidR="00967DE2" w:rsidRDefault="00967DE2">
            <w:pPr>
              <w:spacing w:line="560" w:lineRule="exact"/>
              <w:rPr>
                <w:b/>
                <w:bCs/>
                <w:szCs w:val="21"/>
              </w:rPr>
            </w:pPr>
          </w:p>
        </w:tc>
        <w:tc>
          <w:tcPr>
            <w:tcW w:w="91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spacing w:line="560" w:lineRule="exact"/>
              <w:jc w:val="center"/>
              <w:rPr>
                <w:rFonts w:ascii="宋体"/>
                <w:bCs/>
              </w:rPr>
            </w:pPr>
            <w:r>
              <w:rPr>
                <w:rFonts w:ascii="宋体" w:hAnsi="宋体"/>
                <w:bCs/>
              </w:rPr>
              <w:t>L1</w:t>
            </w:r>
          </w:p>
        </w:tc>
        <w:tc>
          <w:tcPr>
            <w:tcW w:w="91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spacing w:line="560" w:lineRule="exact"/>
              <w:jc w:val="center"/>
              <w:rPr>
                <w:rFonts w:ascii="宋体"/>
                <w:bCs/>
              </w:rPr>
            </w:pPr>
            <w:r>
              <w:rPr>
                <w:rFonts w:ascii="宋体" w:hAnsi="宋体"/>
                <w:bCs/>
              </w:rPr>
              <w:t>L2</w:t>
            </w:r>
          </w:p>
        </w:tc>
        <w:tc>
          <w:tcPr>
            <w:tcW w:w="91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spacing w:line="560" w:lineRule="exact"/>
              <w:jc w:val="center"/>
              <w:rPr>
                <w:rFonts w:ascii="宋体"/>
                <w:bCs/>
              </w:rPr>
            </w:pPr>
            <w:r>
              <w:rPr>
                <w:rFonts w:ascii="宋体" w:hAnsi="宋体"/>
                <w:bCs/>
              </w:rPr>
              <w:t>L3</w:t>
            </w:r>
          </w:p>
        </w:tc>
        <w:tc>
          <w:tcPr>
            <w:tcW w:w="91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spacing w:line="560" w:lineRule="exact"/>
              <w:jc w:val="center"/>
              <w:rPr>
                <w:rFonts w:ascii="宋体"/>
                <w:bCs/>
              </w:rPr>
            </w:pPr>
            <w:r>
              <w:rPr>
                <w:rFonts w:ascii="宋体" w:hAnsi="宋体"/>
                <w:bCs/>
              </w:rPr>
              <w:t>L4</w:t>
            </w:r>
          </w:p>
        </w:tc>
        <w:tc>
          <w:tcPr>
            <w:tcW w:w="107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spacing w:line="560" w:lineRule="exact"/>
              <w:jc w:val="center"/>
              <w:rPr>
                <w:rFonts w:ascii="宋体"/>
                <w:bCs/>
              </w:rPr>
            </w:pPr>
            <w:r>
              <w:rPr>
                <w:rFonts w:ascii="宋体" w:hAnsi="宋体"/>
                <w:bCs/>
              </w:rPr>
              <w:t>L5</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spacing w:line="560" w:lineRule="exact"/>
              <w:jc w:val="center"/>
              <w:rPr>
                <w:rFonts w:ascii="宋体"/>
                <w:bCs/>
              </w:rPr>
            </w:pPr>
            <w:r>
              <w:rPr>
                <w:rFonts w:ascii="宋体" w:hAnsi="宋体"/>
                <w:bCs/>
              </w:rPr>
              <w:t>L6</w:t>
            </w:r>
          </w:p>
        </w:tc>
        <w:tc>
          <w:tcPr>
            <w:tcW w:w="91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spacing w:line="560" w:lineRule="exact"/>
              <w:jc w:val="center"/>
              <w:rPr>
                <w:rFonts w:ascii="宋体"/>
                <w:bCs/>
              </w:rPr>
            </w:pPr>
            <w:r>
              <w:rPr>
                <w:rFonts w:ascii="宋体" w:hAnsi="宋体"/>
                <w:bCs/>
              </w:rPr>
              <w:t>L7</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spacing w:line="560" w:lineRule="exact"/>
              <w:jc w:val="center"/>
              <w:rPr>
                <w:rFonts w:ascii="宋体"/>
                <w:bCs/>
              </w:rPr>
            </w:pPr>
            <w:r>
              <w:rPr>
                <w:rFonts w:ascii="宋体" w:hAnsi="宋体"/>
                <w:bCs/>
              </w:rPr>
              <w:t>L8</w:t>
            </w:r>
          </w:p>
        </w:tc>
        <w:tc>
          <w:tcPr>
            <w:tcW w:w="9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spacing w:line="560" w:lineRule="exact"/>
              <w:jc w:val="center"/>
              <w:rPr>
                <w:rFonts w:ascii="宋体"/>
                <w:bCs/>
              </w:rPr>
            </w:pPr>
            <w:r>
              <w:rPr>
                <w:rFonts w:ascii="宋体" w:hAnsi="宋体"/>
                <w:bCs/>
              </w:rPr>
              <w:t>L9</w:t>
            </w:r>
          </w:p>
        </w:tc>
        <w:tc>
          <w:tcPr>
            <w:tcW w:w="9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spacing w:line="560" w:lineRule="exact"/>
              <w:jc w:val="center"/>
              <w:rPr>
                <w:rFonts w:ascii="宋体"/>
                <w:bCs/>
              </w:rPr>
            </w:pPr>
            <w:r>
              <w:rPr>
                <w:rFonts w:ascii="宋体" w:hAnsi="宋体"/>
                <w:bCs/>
              </w:rPr>
              <w:t>L10</w:t>
            </w:r>
          </w:p>
        </w:tc>
        <w:tc>
          <w:tcPr>
            <w:tcW w:w="91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spacing w:line="560" w:lineRule="exact"/>
              <w:jc w:val="center"/>
              <w:rPr>
                <w:rFonts w:ascii="宋体"/>
                <w:bCs/>
              </w:rPr>
            </w:pPr>
            <w:r>
              <w:rPr>
                <w:rFonts w:ascii="宋体" w:hAnsi="宋体"/>
                <w:bCs/>
              </w:rPr>
              <w:t>L11</w:t>
            </w:r>
          </w:p>
        </w:tc>
        <w:tc>
          <w:tcPr>
            <w:tcW w:w="91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spacing w:line="560" w:lineRule="exact"/>
              <w:jc w:val="center"/>
              <w:rPr>
                <w:rFonts w:ascii="宋体"/>
                <w:bCs/>
              </w:rPr>
            </w:pPr>
            <w:r>
              <w:rPr>
                <w:rFonts w:ascii="宋体" w:hAnsi="宋体"/>
                <w:bCs/>
              </w:rPr>
              <w:t>L12</w:t>
            </w:r>
          </w:p>
        </w:tc>
        <w:tc>
          <w:tcPr>
            <w:tcW w:w="91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spacing w:line="560" w:lineRule="exact"/>
              <w:jc w:val="center"/>
              <w:rPr>
                <w:rFonts w:ascii="宋体"/>
                <w:bCs/>
              </w:rPr>
            </w:pPr>
            <w:r>
              <w:rPr>
                <w:rFonts w:ascii="宋体" w:hAnsi="宋体"/>
                <w:bCs/>
              </w:rPr>
              <w:t>L13</w:t>
            </w:r>
          </w:p>
        </w:tc>
        <w:tc>
          <w:tcPr>
            <w:tcW w:w="9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spacing w:line="560" w:lineRule="exact"/>
              <w:jc w:val="center"/>
              <w:rPr>
                <w:rFonts w:ascii="宋体"/>
                <w:bCs/>
              </w:rPr>
            </w:pPr>
            <w:r>
              <w:rPr>
                <w:rFonts w:ascii="宋体" w:hAnsi="宋体"/>
                <w:bCs/>
              </w:rPr>
              <w:t>L14</w:t>
            </w:r>
          </w:p>
        </w:tc>
        <w:tc>
          <w:tcPr>
            <w:tcW w:w="9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spacing w:line="560" w:lineRule="exact"/>
              <w:jc w:val="center"/>
              <w:rPr>
                <w:rFonts w:ascii="宋体"/>
                <w:bCs/>
              </w:rPr>
            </w:pPr>
            <w:r>
              <w:rPr>
                <w:rFonts w:ascii="宋体" w:hAnsi="宋体"/>
                <w:bCs/>
              </w:rPr>
              <w:t>L15</w:t>
            </w:r>
          </w:p>
        </w:tc>
      </w:tr>
      <w:tr w:rsidR="00967DE2">
        <w:trPr>
          <w:gridAfter w:val="1"/>
          <w:wAfter w:w="9" w:type="dxa"/>
          <w:trHeight w:hRule="exact" w:val="699"/>
        </w:trPr>
        <w:tc>
          <w:tcPr>
            <w:tcW w:w="91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spacing w:line="560" w:lineRule="exact"/>
              <w:jc w:val="center"/>
              <w:rPr>
                <w:rFonts w:ascii="宋体"/>
                <w:sz w:val="24"/>
                <w:szCs w:val="24"/>
              </w:rPr>
            </w:pPr>
            <w:r>
              <w:rPr>
                <w:rFonts w:ascii="宋体" w:hAnsi="宋体"/>
                <w:sz w:val="24"/>
                <w:szCs w:val="24"/>
              </w:rPr>
              <w:t>20</w:t>
            </w:r>
            <w:r>
              <w:rPr>
                <w:rFonts w:ascii="宋体" w:hAnsi="宋体" w:cs="宋体"/>
                <w:b/>
                <w:sz w:val="24"/>
                <w:szCs w:val="24"/>
                <w:u w:val="single"/>
              </w:rPr>
              <w:t>14</w:t>
            </w:r>
            <w:r>
              <w:rPr>
                <w:rFonts w:ascii="宋体" w:hAnsi="宋体" w:hint="eastAsia"/>
                <w:sz w:val="24"/>
                <w:szCs w:val="24"/>
              </w:rPr>
              <w:t>年</w:t>
            </w:r>
          </w:p>
        </w:tc>
        <w:tc>
          <w:tcPr>
            <w:tcW w:w="91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widowControl/>
              <w:jc w:val="center"/>
              <w:rPr>
                <w:rFonts w:ascii="宋体"/>
                <w:kern w:val="0"/>
                <w:sz w:val="24"/>
                <w:szCs w:val="24"/>
              </w:rPr>
            </w:pPr>
            <w:r>
              <w:rPr>
                <w:sz w:val="24"/>
                <w:szCs w:val="24"/>
              </w:rPr>
              <w:t>118,888</w:t>
            </w:r>
          </w:p>
        </w:tc>
        <w:tc>
          <w:tcPr>
            <w:tcW w:w="91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spacing w:line="560" w:lineRule="exact"/>
              <w:jc w:val="center"/>
              <w:rPr>
                <w:rFonts w:ascii="宋体"/>
                <w:sz w:val="24"/>
                <w:szCs w:val="24"/>
              </w:rPr>
            </w:pPr>
            <w:r>
              <w:rPr>
                <w:rFonts w:ascii="宋体"/>
                <w:sz w:val="24"/>
                <w:szCs w:val="24"/>
              </w:rPr>
              <w:t>--</w:t>
            </w:r>
          </w:p>
        </w:tc>
        <w:tc>
          <w:tcPr>
            <w:tcW w:w="91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widowControl/>
              <w:jc w:val="center"/>
              <w:rPr>
                <w:rFonts w:ascii="宋体"/>
                <w:kern w:val="0"/>
                <w:sz w:val="24"/>
                <w:szCs w:val="24"/>
              </w:rPr>
            </w:pPr>
            <w:r>
              <w:rPr>
                <w:sz w:val="24"/>
                <w:szCs w:val="24"/>
              </w:rPr>
              <w:t>415,130</w:t>
            </w:r>
          </w:p>
        </w:tc>
        <w:tc>
          <w:tcPr>
            <w:tcW w:w="91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spacing w:line="560" w:lineRule="exact"/>
              <w:jc w:val="center"/>
              <w:rPr>
                <w:rFonts w:ascii="宋体"/>
                <w:sz w:val="24"/>
                <w:szCs w:val="24"/>
              </w:rPr>
            </w:pPr>
            <w:r>
              <w:rPr>
                <w:rFonts w:ascii="宋体"/>
                <w:sz w:val="24"/>
                <w:szCs w:val="24"/>
              </w:rPr>
              <w:t>--</w:t>
            </w:r>
          </w:p>
        </w:tc>
        <w:tc>
          <w:tcPr>
            <w:tcW w:w="107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spacing w:line="560" w:lineRule="exact"/>
              <w:jc w:val="center"/>
              <w:rPr>
                <w:rFonts w:ascii="宋体"/>
                <w:sz w:val="24"/>
                <w:szCs w:val="24"/>
              </w:rPr>
            </w:pP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spacing w:line="560" w:lineRule="exact"/>
              <w:jc w:val="center"/>
              <w:rPr>
                <w:rFonts w:ascii="宋体"/>
                <w:sz w:val="24"/>
                <w:szCs w:val="24"/>
              </w:rPr>
            </w:pPr>
            <w:r>
              <w:rPr>
                <w:rFonts w:ascii="宋体" w:hAnsi="宋体"/>
                <w:sz w:val="24"/>
                <w:szCs w:val="24"/>
              </w:rPr>
              <w:t>5206.1</w:t>
            </w:r>
          </w:p>
        </w:tc>
        <w:tc>
          <w:tcPr>
            <w:tcW w:w="91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spacing w:line="560" w:lineRule="exact"/>
              <w:jc w:val="center"/>
              <w:rPr>
                <w:rFonts w:ascii="宋体"/>
                <w:sz w:val="24"/>
                <w:szCs w:val="24"/>
              </w:rPr>
            </w:pPr>
            <w:r>
              <w:rPr>
                <w:rFonts w:ascii="宋体"/>
                <w:sz w:val="24"/>
                <w:szCs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spacing w:line="560" w:lineRule="exact"/>
              <w:jc w:val="center"/>
              <w:rPr>
                <w:rFonts w:ascii="宋体"/>
                <w:sz w:val="24"/>
                <w:szCs w:val="24"/>
              </w:rPr>
            </w:pPr>
            <w:r>
              <w:rPr>
                <w:rFonts w:ascii="宋体" w:hAnsi="宋体"/>
                <w:sz w:val="24"/>
                <w:szCs w:val="24"/>
              </w:rPr>
              <w:t>6447.8</w:t>
            </w:r>
          </w:p>
        </w:tc>
        <w:tc>
          <w:tcPr>
            <w:tcW w:w="9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spacing w:line="560" w:lineRule="exact"/>
              <w:jc w:val="center"/>
              <w:rPr>
                <w:rFonts w:ascii="宋体"/>
                <w:sz w:val="24"/>
                <w:szCs w:val="24"/>
              </w:rPr>
            </w:pPr>
            <w:r>
              <w:rPr>
                <w:rFonts w:ascii="宋体"/>
                <w:sz w:val="24"/>
                <w:szCs w:val="24"/>
              </w:rPr>
              <w:t>--</w:t>
            </w:r>
          </w:p>
        </w:tc>
        <w:tc>
          <w:tcPr>
            <w:tcW w:w="9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spacing w:line="560" w:lineRule="exact"/>
              <w:jc w:val="center"/>
              <w:rPr>
                <w:rFonts w:ascii="宋体"/>
                <w:sz w:val="24"/>
                <w:szCs w:val="24"/>
              </w:rPr>
            </w:pPr>
            <w:r>
              <w:rPr>
                <w:rFonts w:ascii="宋体" w:hAnsi="宋体"/>
                <w:sz w:val="24"/>
                <w:szCs w:val="24"/>
              </w:rPr>
              <w:t>776.8</w:t>
            </w:r>
          </w:p>
        </w:tc>
        <w:tc>
          <w:tcPr>
            <w:tcW w:w="91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spacing w:line="560" w:lineRule="exact"/>
              <w:jc w:val="center"/>
              <w:rPr>
                <w:rFonts w:ascii="宋体"/>
                <w:sz w:val="24"/>
                <w:szCs w:val="24"/>
              </w:rPr>
            </w:pPr>
            <w:r>
              <w:rPr>
                <w:rFonts w:ascii="宋体"/>
                <w:sz w:val="24"/>
                <w:szCs w:val="24"/>
              </w:rPr>
              <w:t>--</w:t>
            </w:r>
          </w:p>
        </w:tc>
        <w:tc>
          <w:tcPr>
            <w:tcW w:w="91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widowControl/>
              <w:jc w:val="center"/>
              <w:rPr>
                <w:rFonts w:ascii="宋体"/>
                <w:kern w:val="0"/>
                <w:sz w:val="24"/>
                <w:szCs w:val="24"/>
              </w:rPr>
            </w:pPr>
            <w:r>
              <w:rPr>
                <w:sz w:val="24"/>
                <w:szCs w:val="24"/>
              </w:rPr>
              <w:t>1293.7</w:t>
            </w:r>
          </w:p>
        </w:tc>
        <w:tc>
          <w:tcPr>
            <w:tcW w:w="91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spacing w:line="560" w:lineRule="exact"/>
              <w:jc w:val="center"/>
              <w:rPr>
                <w:rFonts w:ascii="宋体"/>
                <w:sz w:val="24"/>
                <w:szCs w:val="24"/>
              </w:rPr>
            </w:pPr>
            <w:r>
              <w:rPr>
                <w:rFonts w:ascii="宋体"/>
                <w:sz w:val="24"/>
                <w:szCs w:val="24"/>
              </w:rPr>
              <w:t>--</w:t>
            </w:r>
          </w:p>
        </w:tc>
        <w:tc>
          <w:tcPr>
            <w:tcW w:w="9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widowControl/>
              <w:jc w:val="center"/>
              <w:rPr>
                <w:rFonts w:ascii="宋体"/>
                <w:kern w:val="0"/>
                <w:sz w:val="24"/>
                <w:szCs w:val="24"/>
              </w:rPr>
            </w:pPr>
            <w:r>
              <w:rPr>
                <w:sz w:val="24"/>
                <w:szCs w:val="24"/>
              </w:rPr>
              <w:t>47910.5</w:t>
            </w:r>
          </w:p>
        </w:tc>
        <w:tc>
          <w:tcPr>
            <w:tcW w:w="9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spacing w:line="560" w:lineRule="exact"/>
              <w:jc w:val="center"/>
              <w:rPr>
                <w:rFonts w:ascii="宋体"/>
                <w:sz w:val="24"/>
                <w:szCs w:val="24"/>
              </w:rPr>
            </w:pPr>
            <w:r>
              <w:rPr>
                <w:rFonts w:ascii="宋体"/>
                <w:sz w:val="24"/>
                <w:szCs w:val="24"/>
              </w:rPr>
              <w:t>--</w:t>
            </w:r>
          </w:p>
        </w:tc>
      </w:tr>
      <w:tr w:rsidR="00967DE2">
        <w:trPr>
          <w:gridAfter w:val="1"/>
          <w:wAfter w:w="9" w:type="dxa"/>
          <w:trHeight w:hRule="exact" w:val="699"/>
        </w:trPr>
        <w:tc>
          <w:tcPr>
            <w:tcW w:w="91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spacing w:line="560" w:lineRule="exact"/>
              <w:jc w:val="center"/>
              <w:rPr>
                <w:rFonts w:ascii="宋体"/>
                <w:sz w:val="24"/>
                <w:szCs w:val="24"/>
              </w:rPr>
            </w:pPr>
            <w:r>
              <w:rPr>
                <w:rFonts w:ascii="宋体" w:hAnsi="宋体"/>
                <w:sz w:val="24"/>
                <w:szCs w:val="24"/>
              </w:rPr>
              <w:t>20</w:t>
            </w:r>
            <w:r>
              <w:rPr>
                <w:rFonts w:ascii="宋体" w:hAnsi="宋体" w:cs="宋体"/>
                <w:b/>
                <w:sz w:val="24"/>
                <w:szCs w:val="24"/>
                <w:u w:val="single"/>
              </w:rPr>
              <w:t>15</w:t>
            </w:r>
            <w:r>
              <w:rPr>
                <w:rFonts w:ascii="宋体" w:hAnsi="宋体" w:hint="eastAsia"/>
                <w:sz w:val="24"/>
                <w:szCs w:val="24"/>
              </w:rPr>
              <w:t>年</w:t>
            </w:r>
          </w:p>
        </w:tc>
        <w:tc>
          <w:tcPr>
            <w:tcW w:w="91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jc w:val="center"/>
              <w:rPr>
                <w:sz w:val="24"/>
                <w:szCs w:val="24"/>
              </w:rPr>
            </w:pPr>
            <w:r>
              <w:rPr>
                <w:sz w:val="24"/>
                <w:szCs w:val="24"/>
              </w:rPr>
              <w:t>162,793</w:t>
            </w:r>
          </w:p>
        </w:tc>
        <w:tc>
          <w:tcPr>
            <w:tcW w:w="91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widowControl/>
              <w:jc w:val="center"/>
              <w:rPr>
                <w:rFonts w:ascii="宋体"/>
                <w:kern w:val="0"/>
                <w:sz w:val="24"/>
                <w:szCs w:val="24"/>
              </w:rPr>
            </w:pPr>
            <w:r>
              <w:rPr>
                <w:sz w:val="24"/>
                <w:szCs w:val="24"/>
              </w:rPr>
              <w:t>36.9%</w:t>
            </w:r>
          </w:p>
        </w:tc>
        <w:tc>
          <w:tcPr>
            <w:tcW w:w="91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jc w:val="center"/>
              <w:rPr>
                <w:sz w:val="24"/>
                <w:szCs w:val="24"/>
              </w:rPr>
            </w:pPr>
            <w:r>
              <w:rPr>
                <w:sz w:val="24"/>
                <w:szCs w:val="24"/>
              </w:rPr>
              <w:t>403,574</w:t>
            </w:r>
          </w:p>
        </w:tc>
        <w:tc>
          <w:tcPr>
            <w:tcW w:w="91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widowControl/>
              <w:jc w:val="center"/>
              <w:rPr>
                <w:rFonts w:ascii="宋体"/>
                <w:kern w:val="0"/>
                <w:sz w:val="24"/>
                <w:szCs w:val="24"/>
              </w:rPr>
            </w:pPr>
            <w:r>
              <w:rPr>
                <w:sz w:val="24"/>
                <w:szCs w:val="24"/>
              </w:rPr>
              <w:t>-2.8%</w:t>
            </w:r>
          </w:p>
        </w:tc>
        <w:tc>
          <w:tcPr>
            <w:tcW w:w="107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widowControl/>
              <w:jc w:val="center"/>
              <w:rPr>
                <w:rFonts w:ascii="宋体"/>
                <w:color w:val="000000"/>
                <w:kern w:val="0"/>
                <w:sz w:val="24"/>
                <w:szCs w:val="24"/>
              </w:rPr>
            </w:pPr>
            <w:r>
              <w:rPr>
                <w:color w:val="000000"/>
                <w:sz w:val="24"/>
                <w:szCs w:val="24"/>
              </w:rPr>
              <w:t>19.9</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widowControl/>
              <w:jc w:val="center"/>
              <w:rPr>
                <w:rFonts w:ascii="宋体"/>
                <w:kern w:val="0"/>
                <w:sz w:val="24"/>
                <w:szCs w:val="24"/>
              </w:rPr>
            </w:pPr>
            <w:r>
              <w:rPr>
                <w:sz w:val="24"/>
                <w:szCs w:val="24"/>
              </w:rPr>
              <w:t>7383.8</w:t>
            </w:r>
          </w:p>
        </w:tc>
        <w:tc>
          <w:tcPr>
            <w:tcW w:w="91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67DE2" w:rsidRDefault="00967DE2">
            <w:pPr>
              <w:jc w:val="center"/>
              <w:rPr>
                <w:sz w:val="24"/>
                <w:szCs w:val="24"/>
              </w:rPr>
            </w:pPr>
            <w:r>
              <w:rPr>
                <w:sz w:val="24"/>
                <w:szCs w:val="24"/>
              </w:rPr>
              <w:t>41.8%</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widowControl/>
              <w:jc w:val="center"/>
              <w:rPr>
                <w:rFonts w:ascii="宋体"/>
                <w:kern w:val="0"/>
                <w:sz w:val="24"/>
                <w:szCs w:val="24"/>
              </w:rPr>
            </w:pPr>
            <w:r>
              <w:rPr>
                <w:sz w:val="24"/>
                <w:szCs w:val="24"/>
              </w:rPr>
              <w:t>9518.8</w:t>
            </w:r>
          </w:p>
        </w:tc>
        <w:tc>
          <w:tcPr>
            <w:tcW w:w="91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67DE2" w:rsidRDefault="00967DE2">
            <w:pPr>
              <w:jc w:val="center"/>
              <w:rPr>
                <w:sz w:val="24"/>
                <w:szCs w:val="24"/>
              </w:rPr>
            </w:pPr>
            <w:r>
              <w:rPr>
                <w:sz w:val="24"/>
                <w:szCs w:val="24"/>
              </w:rPr>
              <w:t>47.6%</w:t>
            </w:r>
          </w:p>
        </w:tc>
        <w:tc>
          <w:tcPr>
            <w:tcW w:w="9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widowControl/>
              <w:jc w:val="center"/>
              <w:rPr>
                <w:rFonts w:ascii="宋体"/>
                <w:kern w:val="0"/>
                <w:sz w:val="24"/>
                <w:szCs w:val="24"/>
              </w:rPr>
            </w:pPr>
            <w:r>
              <w:rPr>
                <w:sz w:val="24"/>
                <w:szCs w:val="24"/>
              </w:rPr>
              <w:t>811.9</w:t>
            </w:r>
          </w:p>
        </w:tc>
        <w:tc>
          <w:tcPr>
            <w:tcW w:w="91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67DE2" w:rsidRDefault="00967DE2">
            <w:pPr>
              <w:jc w:val="center"/>
              <w:rPr>
                <w:sz w:val="24"/>
                <w:szCs w:val="24"/>
              </w:rPr>
            </w:pPr>
            <w:r>
              <w:rPr>
                <w:sz w:val="24"/>
                <w:szCs w:val="24"/>
              </w:rPr>
              <w:t>4.5%</w:t>
            </w:r>
          </w:p>
        </w:tc>
        <w:tc>
          <w:tcPr>
            <w:tcW w:w="91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jc w:val="center"/>
              <w:rPr>
                <w:sz w:val="24"/>
                <w:szCs w:val="24"/>
              </w:rPr>
            </w:pPr>
            <w:r>
              <w:rPr>
                <w:sz w:val="24"/>
                <w:szCs w:val="24"/>
              </w:rPr>
              <w:t>1519.6</w:t>
            </w:r>
          </w:p>
        </w:tc>
        <w:tc>
          <w:tcPr>
            <w:tcW w:w="91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widowControl/>
              <w:jc w:val="center"/>
              <w:rPr>
                <w:rFonts w:ascii="宋体"/>
                <w:kern w:val="0"/>
                <w:sz w:val="24"/>
                <w:szCs w:val="24"/>
              </w:rPr>
            </w:pPr>
            <w:r>
              <w:rPr>
                <w:sz w:val="24"/>
                <w:szCs w:val="24"/>
              </w:rPr>
              <w:t>17.5%</w:t>
            </w:r>
          </w:p>
        </w:tc>
        <w:tc>
          <w:tcPr>
            <w:tcW w:w="91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rPr>
                <w:sz w:val="24"/>
                <w:szCs w:val="24"/>
              </w:rPr>
            </w:pPr>
            <w:r>
              <w:rPr>
                <w:sz w:val="24"/>
                <w:szCs w:val="24"/>
              </w:rPr>
              <w:t>57993.8</w:t>
            </w:r>
          </w:p>
        </w:tc>
        <w:tc>
          <w:tcPr>
            <w:tcW w:w="9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widowControl/>
              <w:jc w:val="center"/>
              <w:rPr>
                <w:rFonts w:ascii="宋体"/>
                <w:kern w:val="0"/>
                <w:sz w:val="24"/>
                <w:szCs w:val="24"/>
              </w:rPr>
            </w:pPr>
            <w:r>
              <w:rPr>
                <w:sz w:val="24"/>
                <w:szCs w:val="24"/>
              </w:rPr>
              <w:t>21%</w:t>
            </w:r>
          </w:p>
        </w:tc>
      </w:tr>
      <w:tr w:rsidR="00967DE2">
        <w:trPr>
          <w:gridAfter w:val="1"/>
          <w:wAfter w:w="9" w:type="dxa"/>
          <w:trHeight w:hRule="exact" w:val="699"/>
        </w:trPr>
        <w:tc>
          <w:tcPr>
            <w:tcW w:w="91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spacing w:line="560" w:lineRule="exact"/>
              <w:jc w:val="center"/>
              <w:rPr>
                <w:rFonts w:ascii="宋体"/>
                <w:sz w:val="24"/>
                <w:szCs w:val="24"/>
              </w:rPr>
            </w:pPr>
            <w:r>
              <w:rPr>
                <w:rFonts w:ascii="宋体" w:hAnsi="宋体"/>
                <w:sz w:val="24"/>
                <w:szCs w:val="24"/>
              </w:rPr>
              <w:t>20</w:t>
            </w:r>
            <w:r>
              <w:rPr>
                <w:rFonts w:ascii="宋体" w:hAnsi="宋体" w:cs="宋体"/>
                <w:b/>
                <w:sz w:val="24"/>
                <w:szCs w:val="24"/>
                <w:u w:val="single"/>
              </w:rPr>
              <w:t>16</w:t>
            </w:r>
            <w:r>
              <w:rPr>
                <w:rFonts w:ascii="宋体" w:hAnsi="宋体" w:hint="eastAsia"/>
                <w:sz w:val="24"/>
                <w:szCs w:val="24"/>
              </w:rPr>
              <w:t>年</w:t>
            </w:r>
          </w:p>
        </w:tc>
        <w:tc>
          <w:tcPr>
            <w:tcW w:w="91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jc w:val="center"/>
              <w:rPr>
                <w:sz w:val="24"/>
                <w:szCs w:val="24"/>
              </w:rPr>
            </w:pPr>
            <w:r>
              <w:rPr>
                <w:sz w:val="24"/>
                <w:szCs w:val="24"/>
              </w:rPr>
              <w:t>155350</w:t>
            </w:r>
          </w:p>
        </w:tc>
        <w:tc>
          <w:tcPr>
            <w:tcW w:w="91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jc w:val="center"/>
              <w:rPr>
                <w:sz w:val="24"/>
                <w:szCs w:val="24"/>
              </w:rPr>
            </w:pPr>
            <w:r>
              <w:rPr>
                <w:sz w:val="24"/>
                <w:szCs w:val="24"/>
              </w:rPr>
              <w:t>-4.6%</w:t>
            </w:r>
          </w:p>
        </w:tc>
        <w:tc>
          <w:tcPr>
            <w:tcW w:w="91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jc w:val="center"/>
              <w:rPr>
                <w:sz w:val="24"/>
                <w:szCs w:val="24"/>
              </w:rPr>
            </w:pPr>
            <w:r>
              <w:rPr>
                <w:sz w:val="24"/>
                <w:szCs w:val="24"/>
              </w:rPr>
              <w:t>418,750</w:t>
            </w:r>
          </w:p>
        </w:tc>
        <w:tc>
          <w:tcPr>
            <w:tcW w:w="91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jc w:val="center"/>
              <w:rPr>
                <w:sz w:val="24"/>
                <w:szCs w:val="24"/>
              </w:rPr>
            </w:pPr>
            <w:r>
              <w:rPr>
                <w:sz w:val="24"/>
                <w:szCs w:val="24"/>
              </w:rPr>
              <w:t>3.8%</w:t>
            </w:r>
          </w:p>
        </w:tc>
        <w:tc>
          <w:tcPr>
            <w:tcW w:w="107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jc w:val="center"/>
              <w:rPr>
                <w:color w:val="000000"/>
                <w:sz w:val="24"/>
                <w:szCs w:val="24"/>
              </w:rPr>
            </w:pPr>
            <w:r>
              <w:rPr>
                <w:color w:val="000000"/>
                <w:sz w:val="24"/>
                <w:szCs w:val="24"/>
              </w:rPr>
              <w:t>20.6</w:t>
            </w:r>
          </w:p>
        </w:tc>
        <w:tc>
          <w:tcPr>
            <w:tcW w:w="91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jc w:val="center"/>
              <w:rPr>
                <w:sz w:val="24"/>
                <w:szCs w:val="24"/>
              </w:rPr>
            </w:pPr>
            <w:r>
              <w:rPr>
                <w:sz w:val="24"/>
                <w:szCs w:val="24"/>
              </w:rPr>
              <w:t>7940.2</w:t>
            </w:r>
          </w:p>
        </w:tc>
        <w:tc>
          <w:tcPr>
            <w:tcW w:w="912" w:type="dxa"/>
            <w:tcBorders>
              <w:top w:val="nil"/>
              <w:left w:val="nil"/>
              <w:bottom w:val="single" w:sz="4" w:space="0" w:color="auto"/>
              <w:right w:val="single" w:sz="4" w:space="0" w:color="auto"/>
            </w:tcBorders>
            <w:tcMar>
              <w:top w:w="15" w:type="dxa"/>
              <w:left w:w="15" w:type="dxa"/>
              <w:bottom w:w="0" w:type="dxa"/>
              <w:right w:w="15" w:type="dxa"/>
            </w:tcMar>
            <w:vAlign w:val="center"/>
          </w:tcPr>
          <w:p w:rsidR="00967DE2" w:rsidRDefault="00967DE2">
            <w:pPr>
              <w:jc w:val="center"/>
              <w:rPr>
                <w:sz w:val="24"/>
                <w:szCs w:val="24"/>
              </w:rPr>
            </w:pPr>
            <w:r>
              <w:rPr>
                <w:sz w:val="24"/>
                <w:szCs w:val="24"/>
              </w:rPr>
              <w:t>7.5%</w:t>
            </w:r>
          </w:p>
        </w:tc>
        <w:tc>
          <w:tcPr>
            <w:tcW w:w="91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jc w:val="center"/>
              <w:rPr>
                <w:sz w:val="24"/>
                <w:szCs w:val="24"/>
              </w:rPr>
            </w:pPr>
            <w:r>
              <w:rPr>
                <w:sz w:val="24"/>
                <w:szCs w:val="24"/>
              </w:rPr>
              <w:t>9640.2</w:t>
            </w:r>
          </w:p>
        </w:tc>
        <w:tc>
          <w:tcPr>
            <w:tcW w:w="917" w:type="dxa"/>
            <w:tcBorders>
              <w:top w:val="nil"/>
              <w:left w:val="nil"/>
              <w:bottom w:val="single" w:sz="4" w:space="0" w:color="auto"/>
              <w:right w:val="single" w:sz="4" w:space="0" w:color="auto"/>
            </w:tcBorders>
            <w:tcMar>
              <w:top w:w="15" w:type="dxa"/>
              <w:left w:w="15" w:type="dxa"/>
              <w:bottom w:w="0" w:type="dxa"/>
              <w:right w:w="15" w:type="dxa"/>
            </w:tcMar>
            <w:vAlign w:val="center"/>
          </w:tcPr>
          <w:p w:rsidR="00967DE2" w:rsidRDefault="00967DE2">
            <w:pPr>
              <w:jc w:val="center"/>
              <w:rPr>
                <w:sz w:val="24"/>
                <w:szCs w:val="24"/>
              </w:rPr>
            </w:pPr>
            <w:r>
              <w:rPr>
                <w:sz w:val="24"/>
                <w:szCs w:val="24"/>
              </w:rPr>
              <w:t>1.3%</w:t>
            </w:r>
          </w:p>
        </w:tc>
        <w:tc>
          <w:tcPr>
            <w:tcW w:w="91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jc w:val="center"/>
              <w:rPr>
                <w:sz w:val="24"/>
                <w:szCs w:val="24"/>
              </w:rPr>
            </w:pPr>
            <w:r>
              <w:rPr>
                <w:sz w:val="24"/>
                <w:szCs w:val="24"/>
              </w:rPr>
              <w:t>1188.0</w:t>
            </w:r>
          </w:p>
        </w:tc>
        <w:tc>
          <w:tcPr>
            <w:tcW w:w="914" w:type="dxa"/>
            <w:tcBorders>
              <w:top w:val="nil"/>
              <w:left w:val="nil"/>
              <w:bottom w:val="single" w:sz="4" w:space="0" w:color="auto"/>
              <w:right w:val="single" w:sz="4" w:space="0" w:color="auto"/>
            </w:tcBorders>
            <w:tcMar>
              <w:top w:w="15" w:type="dxa"/>
              <w:left w:w="15" w:type="dxa"/>
              <w:bottom w:w="0" w:type="dxa"/>
              <w:right w:w="15" w:type="dxa"/>
            </w:tcMar>
            <w:vAlign w:val="center"/>
          </w:tcPr>
          <w:p w:rsidR="00967DE2" w:rsidRDefault="00967DE2">
            <w:pPr>
              <w:jc w:val="center"/>
              <w:rPr>
                <w:sz w:val="24"/>
                <w:szCs w:val="24"/>
              </w:rPr>
            </w:pPr>
            <w:r>
              <w:rPr>
                <w:sz w:val="24"/>
                <w:szCs w:val="24"/>
              </w:rPr>
              <w:t>46.3%</w:t>
            </w:r>
          </w:p>
        </w:tc>
        <w:tc>
          <w:tcPr>
            <w:tcW w:w="91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jc w:val="center"/>
              <w:rPr>
                <w:sz w:val="24"/>
                <w:szCs w:val="24"/>
              </w:rPr>
            </w:pPr>
            <w:r>
              <w:rPr>
                <w:sz w:val="24"/>
                <w:szCs w:val="24"/>
              </w:rPr>
              <w:t>1536</w:t>
            </w:r>
          </w:p>
        </w:tc>
        <w:tc>
          <w:tcPr>
            <w:tcW w:w="91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jc w:val="center"/>
              <w:rPr>
                <w:sz w:val="24"/>
                <w:szCs w:val="24"/>
              </w:rPr>
            </w:pPr>
            <w:r>
              <w:rPr>
                <w:sz w:val="24"/>
                <w:szCs w:val="24"/>
              </w:rPr>
              <w:t>1.1%</w:t>
            </w:r>
          </w:p>
        </w:tc>
        <w:tc>
          <w:tcPr>
            <w:tcW w:w="91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jc w:val="center"/>
              <w:rPr>
                <w:sz w:val="24"/>
                <w:szCs w:val="24"/>
              </w:rPr>
            </w:pPr>
            <w:r>
              <w:rPr>
                <w:sz w:val="24"/>
                <w:szCs w:val="24"/>
              </w:rPr>
              <w:t>65285.3</w:t>
            </w:r>
          </w:p>
        </w:tc>
        <w:tc>
          <w:tcPr>
            <w:tcW w:w="91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jc w:val="center"/>
              <w:rPr>
                <w:sz w:val="24"/>
                <w:szCs w:val="24"/>
              </w:rPr>
            </w:pPr>
            <w:r>
              <w:rPr>
                <w:sz w:val="24"/>
                <w:szCs w:val="24"/>
              </w:rPr>
              <w:t>12.6%</w:t>
            </w:r>
          </w:p>
        </w:tc>
      </w:tr>
      <w:tr w:rsidR="00967DE2">
        <w:trPr>
          <w:gridAfter w:val="1"/>
          <w:wAfter w:w="9" w:type="dxa"/>
          <w:trHeight w:hRule="exact" w:val="732"/>
        </w:trPr>
        <w:tc>
          <w:tcPr>
            <w:tcW w:w="91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spacing w:line="560" w:lineRule="exact"/>
              <w:jc w:val="center"/>
              <w:rPr>
                <w:rFonts w:ascii="宋体"/>
                <w:sz w:val="24"/>
                <w:szCs w:val="24"/>
              </w:rPr>
            </w:pPr>
            <w:r>
              <w:rPr>
                <w:rFonts w:ascii="宋体" w:hAnsi="宋体"/>
                <w:sz w:val="24"/>
                <w:szCs w:val="24"/>
              </w:rPr>
              <w:t>20</w:t>
            </w:r>
            <w:r>
              <w:rPr>
                <w:rFonts w:ascii="宋体" w:hAnsi="宋体" w:cs="宋体"/>
                <w:b/>
                <w:sz w:val="24"/>
                <w:szCs w:val="24"/>
                <w:u w:val="single"/>
              </w:rPr>
              <w:t>17</w:t>
            </w:r>
            <w:r>
              <w:rPr>
                <w:rFonts w:ascii="宋体" w:hAnsi="宋体" w:hint="eastAsia"/>
                <w:sz w:val="24"/>
                <w:szCs w:val="24"/>
              </w:rPr>
              <w:t>年</w:t>
            </w:r>
          </w:p>
        </w:tc>
        <w:tc>
          <w:tcPr>
            <w:tcW w:w="91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spacing w:line="560" w:lineRule="exact"/>
              <w:jc w:val="center"/>
              <w:rPr>
                <w:sz w:val="24"/>
                <w:szCs w:val="24"/>
              </w:rPr>
            </w:pPr>
            <w:r>
              <w:rPr>
                <w:sz w:val="24"/>
                <w:szCs w:val="24"/>
              </w:rPr>
              <w:t>204763</w:t>
            </w:r>
          </w:p>
        </w:tc>
        <w:tc>
          <w:tcPr>
            <w:tcW w:w="91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spacing w:line="560" w:lineRule="exact"/>
              <w:jc w:val="center"/>
              <w:rPr>
                <w:sz w:val="24"/>
                <w:szCs w:val="24"/>
              </w:rPr>
            </w:pPr>
            <w:r>
              <w:rPr>
                <w:sz w:val="24"/>
                <w:szCs w:val="24"/>
              </w:rPr>
              <w:t>31.8%</w:t>
            </w:r>
          </w:p>
        </w:tc>
        <w:tc>
          <w:tcPr>
            <w:tcW w:w="91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spacing w:line="560" w:lineRule="exact"/>
              <w:jc w:val="center"/>
              <w:rPr>
                <w:sz w:val="24"/>
                <w:szCs w:val="24"/>
              </w:rPr>
            </w:pPr>
            <w:r>
              <w:rPr>
                <w:sz w:val="24"/>
                <w:szCs w:val="24"/>
              </w:rPr>
              <w:t>406790</w:t>
            </w:r>
          </w:p>
        </w:tc>
        <w:tc>
          <w:tcPr>
            <w:tcW w:w="91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spacing w:line="560" w:lineRule="exact"/>
              <w:jc w:val="center"/>
              <w:rPr>
                <w:sz w:val="24"/>
                <w:szCs w:val="24"/>
              </w:rPr>
            </w:pPr>
            <w:r>
              <w:rPr>
                <w:sz w:val="24"/>
                <w:szCs w:val="24"/>
              </w:rPr>
              <w:t>-2.9%</w:t>
            </w:r>
          </w:p>
        </w:tc>
        <w:tc>
          <w:tcPr>
            <w:tcW w:w="107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spacing w:line="560" w:lineRule="exact"/>
              <w:jc w:val="center"/>
              <w:rPr>
                <w:sz w:val="24"/>
                <w:szCs w:val="24"/>
              </w:rPr>
            </w:pPr>
            <w:r>
              <w:rPr>
                <w:sz w:val="24"/>
                <w:szCs w:val="24"/>
              </w:rPr>
              <w:t>22.9</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spacing w:line="560" w:lineRule="exact"/>
              <w:jc w:val="center"/>
              <w:rPr>
                <w:sz w:val="24"/>
                <w:szCs w:val="24"/>
              </w:rPr>
            </w:pPr>
            <w:r>
              <w:rPr>
                <w:sz w:val="24"/>
                <w:szCs w:val="24"/>
              </w:rPr>
              <w:t>8400.7</w:t>
            </w:r>
          </w:p>
        </w:tc>
        <w:tc>
          <w:tcPr>
            <w:tcW w:w="91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spacing w:line="560" w:lineRule="exact"/>
              <w:jc w:val="center"/>
              <w:rPr>
                <w:sz w:val="24"/>
                <w:szCs w:val="24"/>
              </w:rPr>
            </w:pPr>
            <w:r>
              <w:rPr>
                <w:sz w:val="24"/>
                <w:szCs w:val="24"/>
              </w:rPr>
              <w:t>5.8%</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spacing w:line="560" w:lineRule="exact"/>
              <w:jc w:val="center"/>
              <w:rPr>
                <w:sz w:val="24"/>
                <w:szCs w:val="24"/>
              </w:rPr>
            </w:pPr>
            <w:r>
              <w:rPr>
                <w:sz w:val="24"/>
                <w:szCs w:val="24"/>
              </w:rPr>
              <w:t>10120.14</w:t>
            </w:r>
          </w:p>
        </w:tc>
        <w:tc>
          <w:tcPr>
            <w:tcW w:w="9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spacing w:line="560" w:lineRule="exact"/>
              <w:jc w:val="center"/>
              <w:rPr>
                <w:sz w:val="24"/>
                <w:szCs w:val="24"/>
              </w:rPr>
            </w:pPr>
            <w:r>
              <w:rPr>
                <w:sz w:val="24"/>
                <w:szCs w:val="24"/>
              </w:rPr>
              <w:t>5%</w:t>
            </w:r>
          </w:p>
        </w:tc>
        <w:tc>
          <w:tcPr>
            <w:tcW w:w="9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spacing w:line="560" w:lineRule="exact"/>
              <w:jc w:val="center"/>
              <w:rPr>
                <w:sz w:val="24"/>
                <w:szCs w:val="24"/>
              </w:rPr>
            </w:pPr>
            <w:r>
              <w:rPr>
                <w:sz w:val="24"/>
                <w:szCs w:val="24"/>
              </w:rPr>
              <w:t>1321.8</w:t>
            </w:r>
          </w:p>
        </w:tc>
        <w:tc>
          <w:tcPr>
            <w:tcW w:w="91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spacing w:line="560" w:lineRule="exact"/>
              <w:jc w:val="center"/>
              <w:rPr>
                <w:sz w:val="24"/>
                <w:szCs w:val="24"/>
              </w:rPr>
            </w:pPr>
            <w:r>
              <w:rPr>
                <w:sz w:val="24"/>
                <w:szCs w:val="24"/>
              </w:rPr>
              <w:t>11.3%</w:t>
            </w:r>
          </w:p>
        </w:tc>
        <w:tc>
          <w:tcPr>
            <w:tcW w:w="91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spacing w:line="560" w:lineRule="exact"/>
              <w:jc w:val="center"/>
              <w:rPr>
                <w:sz w:val="24"/>
                <w:szCs w:val="24"/>
              </w:rPr>
            </w:pPr>
            <w:r>
              <w:rPr>
                <w:sz w:val="24"/>
                <w:szCs w:val="24"/>
              </w:rPr>
              <w:t>1553.3</w:t>
            </w:r>
          </w:p>
        </w:tc>
        <w:tc>
          <w:tcPr>
            <w:tcW w:w="91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spacing w:line="560" w:lineRule="exact"/>
              <w:jc w:val="center"/>
              <w:rPr>
                <w:sz w:val="24"/>
                <w:szCs w:val="24"/>
              </w:rPr>
            </w:pPr>
            <w:r>
              <w:rPr>
                <w:sz w:val="24"/>
                <w:szCs w:val="24"/>
              </w:rPr>
              <w:t>1.1%</w:t>
            </w:r>
          </w:p>
        </w:tc>
        <w:tc>
          <w:tcPr>
            <w:tcW w:w="9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spacing w:line="560" w:lineRule="exact"/>
              <w:jc w:val="center"/>
              <w:rPr>
                <w:sz w:val="24"/>
                <w:szCs w:val="24"/>
              </w:rPr>
            </w:pPr>
            <w:r>
              <w:rPr>
                <w:sz w:val="24"/>
                <w:szCs w:val="24"/>
              </w:rPr>
              <w:t>67224.3</w:t>
            </w:r>
          </w:p>
        </w:tc>
        <w:tc>
          <w:tcPr>
            <w:tcW w:w="9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DE2" w:rsidRDefault="00967DE2">
            <w:pPr>
              <w:spacing w:line="560" w:lineRule="exact"/>
              <w:jc w:val="center"/>
              <w:rPr>
                <w:sz w:val="24"/>
                <w:szCs w:val="24"/>
              </w:rPr>
            </w:pPr>
            <w:r>
              <w:rPr>
                <w:sz w:val="24"/>
                <w:szCs w:val="24"/>
              </w:rPr>
              <w:t>2.97%</w:t>
            </w:r>
          </w:p>
        </w:tc>
      </w:tr>
    </w:tbl>
    <w:p w:rsidR="00967DE2" w:rsidRDefault="00967DE2">
      <w:pPr>
        <w:spacing w:line="340" w:lineRule="exact"/>
        <w:rPr>
          <w:rFonts w:ascii="宋体"/>
          <w:szCs w:val="21"/>
        </w:rPr>
      </w:pPr>
      <w:r>
        <w:rPr>
          <w:rFonts w:ascii="宋体" w:hAnsi="宋体" w:hint="eastAsia"/>
          <w:szCs w:val="21"/>
        </w:rPr>
        <w:t>说明：</w:t>
      </w:r>
      <w:r>
        <w:rPr>
          <w:rFonts w:ascii="宋体" w:hAnsi="宋体"/>
          <w:szCs w:val="21"/>
        </w:rPr>
        <w:t>1</w:t>
      </w:r>
      <w:r>
        <w:rPr>
          <w:rFonts w:ascii="宋体" w:hAnsi="宋体" w:hint="eastAsia"/>
          <w:szCs w:val="21"/>
        </w:rPr>
        <w:t>、所列各项均按省级评估前推四年（财政年度）填报。如</w:t>
      </w:r>
      <w:r>
        <w:rPr>
          <w:rFonts w:ascii="宋体" w:hAnsi="宋体"/>
          <w:szCs w:val="21"/>
        </w:rPr>
        <w:t>2018</w:t>
      </w:r>
      <w:r>
        <w:rPr>
          <w:rFonts w:ascii="宋体" w:hAnsi="宋体" w:hint="eastAsia"/>
          <w:szCs w:val="21"/>
        </w:rPr>
        <w:t>年评估，前四年分别为</w:t>
      </w:r>
      <w:r>
        <w:rPr>
          <w:rFonts w:ascii="宋体" w:hAnsi="宋体"/>
          <w:szCs w:val="21"/>
        </w:rPr>
        <w:t>2014</w:t>
      </w:r>
      <w:r>
        <w:rPr>
          <w:rFonts w:ascii="宋体" w:hAnsi="宋体" w:hint="eastAsia"/>
          <w:szCs w:val="21"/>
        </w:rPr>
        <w:t>、</w:t>
      </w:r>
      <w:r>
        <w:rPr>
          <w:rFonts w:ascii="宋体" w:hAnsi="宋体"/>
          <w:szCs w:val="21"/>
        </w:rPr>
        <w:t>2015</w:t>
      </w:r>
      <w:r>
        <w:rPr>
          <w:rFonts w:ascii="宋体" w:hAnsi="宋体" w:hint="eastAsia"/>
          <w:szCs w:val="21"/>
        </w:rPr>
        <w:t>、</w:t>
      </w:r>
      <w:r>
        <w:rPr>
          <w:rFonts w:ascii="宋体" w:hAnsi="宋体"/>
          <w:szCs w:val="21"/>
        </w:rPr>
        <w:t>2016</w:t>
      </w:r>
      <w:r>
        <w:rPr>
          <w:rFonts w:ascii="宋体" w:hAnsi="宋体" w:hint="eastAsia"/>
          <w:szCs w:val="21"/>
        </w:rPr>
        <w:t>、</w:t>
      </w:r>
      <w:r>
        <w:rPr>
          <w:rFonts w:ascii="宋体" w:hAnsi="宋体"/>
          <w:szCs w:val="21"/>
        </w:rPr>
        <w:t>2017</w:t>
      </w:r>
      <w:r>
        <w:rPr>
          <w:rFonts w:ascii="宋体" w:hAnsi="宋体" w:hint="eastAsia"/>
          <w:szCs w:val="21"/>
        </w:rPr>
        <w:t>年。</w:t>
      </w:r>
    </w:p>
    <w:p w:rsidR="00967DE2" w:rsidRDefault="00967DE2">
      <w:pPr>
        <w:spacing w:line="340" w:lineRule="exact"/>
        <w:jc w:val="left"/>
        <w:rPr>
          <w:rFonts w:ascii="宋体"/>
          <w:szCs w:val="21"/>
        </w:rPr>
      </w:pPr>
      <w:r>
        <w:rPr>
          <w:rFonts w:ascii="宋体" w:hAnsi="宋体"/>
          <w:szCs w:val="21"/>
        </w:rPr>
        <w:t xml:space="preserve">      2</w:t>
      </w:r>
      <w:r>
        <w:rPr>
          <w:rFonts w:ascii="宋体" w:hAnsi="宋体" w:hint="eastAsia"/>
          <w:szCs w:val="21"/>
        </w:rPr>
        <w:t>．各指标数据严格以全国教育经费统计报表中有关数据为准。所有数据保留小数点后一位。</w:t>
      </w:r>
    </w:p>
    <w:p w:rsidR="00967DE2" w:rsidRDefault="00967DE2">
      <w:pPr>
        <w:spacing w:line="340" w:lineRule="exact"/>
        <w:jc w:val="left"/>
        <w:rPr>
          <w:rFonts w:ascii="宋体"/>
          <w:szCs w:val="21"/>
        </w:rPr>
      </w:pPr>
      <w:r>
        <w:rPr>
          <w:rFonts w:ascii="宋体" w:hAnsi="宋体"/>
          <w:szCs w:val="21"/>
        </w:rPr>
        <w:t xml:space="preserve">      3</w:t>
      </w:r>
      <w:r>
        <w:rPr>
          <w:rFonts w:ascii="宋体" w:hAnsi="宋体" w:hint="eastAsia"/>
          <w:szCs w:val="21"/>
        </w:rPr>
        <w:t>．小学</w:t>
      </w:r>
      <w:r>
        <w:rPr>
          <w:rFonts w:ascii="宋体" w:hAnsi="宋体"/>
          <w:szCs w:val="21"/>
        </w:rPr>
        <w:t>(</w:t>
      </w:r>
      <w:r>
        <w:rPr>
          <w:rFonts w:ascii="宋体" w:hAnsi="宋体" w:hint="eastAsia"/>
          <w:szCs w:val="21"/>
        </w:rPr>
        <w:t>初中</w:t>
      </w:r>
      <w:r>
        <w:rPr>
          <w:rFonts w:ascii="宋体" w:hAnsi="宋体"/>
          <w:szCs w:val="21"/>
        </w:rPr>
        <w:t>)</w:t>
      </w:r>
      <w:r>
        <w:rPr>
          <w:rFonts w:ascii="宋体" w:hAnsi="宋体" w:hint="eastAsia"/>
          <w:szCs w:val="21"/>
        </w:rPr>
        <w:t>生均预算内教育事业费</w:t>
      </w:r>
      <w:r>
        <w:rPr>
          <w:rFonts w:ascii="宋体" w:hAnsi="宋体"/>
          <w:szCs w:val="21"/>
        </w:rPr>
        <w:t>=</w:t>
      </w:r>
      <w:r>
        <w:rPr>
          <w:rFonts w:ascii="宋体" w:hAnsi="宋体" w:hint="eastAsia"/>
          <w:szCs w:val="21"/>
        </w:rPr>
        <w:t>小学</w:t>
      </w:r>
      <w:r>
        <w:rPr>
          <w:rFonts w:ascii="宋体" w:hAnsi="宋体"/>
          <w:szCs w:val="21"/>
        </w:rPr>
        <w:t>(</w:t>
      </w:r>
      <w:r>
        <w:rPr>
          <w:rFonts w:ascii="宋体" w:hAnsi="宋体" w:hint="eastAsia"/>
          <w:szCs w:val="21"/>
        </w:rPr>
        <w:t>初中</w:t>
      </w:r>
      <w:r>
        <w:rPr>
          <w:rFonts w:ascii="宋体" w:hAnsi="宋体"/>
          <w:szCs w:val="21"/>
        </w:rPr>
        <w:t>)</w:t>
      </w:r>
      <w:r>
        <w:rPr>
          <w:rFonts w:ascii="宋体" w:hAnsi="宋体" w:hint="eastAsia"/>
          <w:szCs w:val="21"/>
        </w:rPr>
        <w:t>预算内教育事业费支出</w:t>
      </w:r>
      <w:r>
        <w:rPr>
          <w:rFonts w:ascii="宋体" w:hAnsi="宋体"/>
          <w:szCs w:val="21"/>
        </w:rPr>
        <w:t>/</w:t>
      </w:r>
      <w:r>
        <w:rPr>
          <w:rFonts w:ascii="宋体" w:hAnsi="宋体" w:hint="eastAsia"/>
          <w:szCs w:val="21"/>
        </w:rPr>
        <w:t>小学</w:t>
      </w:r>
      <w:r>
        <w:rPr>
          <w:rFonts w:ascii="宋体" w:hAnsi="宋体"/>
          <w:szCs w:val="21"/>
        </w:rPr>
        <w:t>(</w:t>
      </w:r>
      <w:r>
        <w:rPr>
          <w:rFonts w:ascii="宋体" w:hAnsi="宋体" w:hint="eastAsia"/>
          <w:szCs w:val="21"/>
        </w:rPr>
        <w:t>初中</w:t>
      </w:r>
      <w:r>
        <w:rPr>
          <w:rFonts w:ascii="宋体" w:hAnsi="宋体"/>
          <w:szCs w:val="21"/>
        </w:rPr>
        <w:t>)</w:t>
      </w:r>
      <w:r>
        <w:rPr>
          <w:rFonts w:ascii="宋体" w:hAnsi="宋体" w:hint="eastAsia"/>
          <w:szCs w:val="21"/>
        </w:rPr>
        <w:t>学生数。学生数以全国教育经费统计报表中的计算方法为准。</w:t>
      </w:r>
    </w:p>
    <w:p w:rsidR="00967DE2" w:rsidRDefault="00967DE2">
      <w:pPr>
        <w:spacing w:line="340" w:lineRule="exact"/>
        <w:jc w:val="left"/>
        <w:rPr>
          <w:rFonts w:ascii="宋体"/>
          <w:szCs w:val="21"/>
        </w:rPr>
      </w:pPr>
      <w:r>
        <w:rPr>
          <w:rFonts w:ascii="宋体" w:hAnsi="宋体"/>
          <w:szCs w:val="21"/>
        </w:rPr>
        <w:t xml:space="preserve">      4</w:t>
      </w:r>
      <w:r>
        <w:rPr>
          <w:rFonts w:ascii="宋体" w:hAnsi="宋体" w:hint="eastAsia"/>
          <w:szCs w:val="21"/>
        </w:rPr>
        <w:t>．小学</w:t>
      </w:r>
      <w:r>
        <w:rPr>
          <w:rFonts w:ascii="宋体" w:hAnsi="宋体"/>
          <w:szCs w:val="21"/>
        </w:rPr>
        <w:t>(</w:t>
      </w:r>
      <w:r>
        <w:rPr>
          <w:rFonts w:ascii="宋体" w:hAnsi="宋体" w:hint="eastAsia"/>
          <w:szCs w:val="21"/>
        </w:rPr>
        <w:t>初中</w:t>
      </w:r>
      <w:r>
        <w:rPr>
          <w:rFonts w:ascii="宋体" w:hAnsi="宋体"/>
          <w:szCs w:val="21"/>
        </w:rPr>
        <w:t>)</w:t>
      </w:r>
      <w:r>
        <w:rPr>
          <w:rFonts w:ascii="宋体" w:hAnsi="宋体" w:hint="eastAsia"/>
          <w:szCs w:val="21"/>
        </w:rPr>
        <w:t>生均预算内公用经费</w:t>
      </w:r>
      <w:r>
        <w:rPr>
          <w:rFonts w:ascii="宋体" w:hAnsi="宋体"/>
          <w:szCs w:val="21"/>
        </w:rPr>
        <w:t>=</w:t>
      </w:r>
      <w:r>
        <w:rPr>
          <w:rFonts w:ascii="宋体" w:hAnsi="宋体" w:hint="eastAsia"/>
          <w:szCs w:val="21"/>
        </w:rPr>
        <w:t>小学</w:t>
      </w:r>
      <w:r>
        <w:rPr>
          <w:rFonts w:ascii="宋体" w:hAnsi="宋体"/>
          <w:szCs w:val="21"/>
        </w:rPr>
        <w:t>(</w:t>
      </w:r>
      <w:r>
        <w:rPr>
          <w:rFonts w:ascii="宋体" w:hAnsi="宋体" w:hint="eastAsia"/>
          <w:szCs w:val="21"/>
        </w:rPr>
        <w:t>初中</w:t>
      </w:r>
      <w:r>
        <w:rPr>
          <w:rFonts w:ascii="宋体" w:hAnsi="宋体"/>
          <w:szCs w:val="21"/>
        </w:rPr>
        <w:t>)</w:t>
      </w:r>
      <w:r>
        <w:rPr>
          <w:rFonts w:ascii="宋体" w:hAnsi="宋体" w:hint="eastAsia"/>
          <w:szCs w:val="21"/>
        </w:rPr>
        <w:t>预算内公用经费支出</w:t>
      </w:r>
      <w:r>
        <w:rPr>
          <w:rFonts w:ascii="宋体" w:hAnsi="宋体"/>
          <w:szCs w:val="21"/>
        </w:rPr>
        <w:t>/</w:t>
      </w:r>
      <w:r>
        <w:rPr>
          <w:rFonts w:ascii="宋体" w:hAnsi="宋体" w:hint="eastAsia"/>
          <w:szCs w:val="21"/>
        </w:rPr>
        <w:t>小学</w:t>
      </w:r>
      <w:r>
        <w:rPr>
          <w:rFonts w:ascii="宋体" w:hAnsi="宋体"/>
          <w:szCs w:val="21"/>
        </w:rPr>
        <w:t>(</w:t>
      </w:r>
      <w:r>
        <w:rPr>
          <w:rFonts w:ascii="宋体" w:hAnsi="宋体" w:hint="eastAsia"/>
          <w:szCs w:val="21"/>
        </w:rPr>
        <w:t>初中</w:t>
      </w:r>
      <w:r>
        <w:rPr>
          <w:rFonts w:ascii="宋体" w:hAnsi="宋体"/>
          <w:szCs w:val="21"/>
        </w:rPr>
        <w:t>)</w:t>
      </w:r>
      <w:r>
        <w:rPr>
          <w:rFonts w:ascii="宋体" w:hAnsi="宋体" w:hint="eastAsia"/>
          <w:szCs w:val="21"/>
        </w:rPr>
        <w:t>学生数。学生数以教育经费统计报表中的计算方法为准。</w:t>
      </w:r>
    </w:p>
    <w:p w:rsidR="00967DE2" w:rsidRDefault="00967DE2">
      <w:pPr>
        <w:spacing w:line="340" w:lineRule="exact"/>
        <w:ind w:firstLineChars="250" w:firstLine="525"/>
        <w:jc w:val="left"/>
        <w:rPr>
          <w:rFonts w:ascii="宋体"/>
          <w:szCs w:val="21"/>
        </w:rPr>
      </w:pPr>
      <w:r>
        <w:rPr>
          <w:rFonts w:ascii="宋体" w:hAnsi="宋体"/>
          <w:szCs w:val="21"/>
        </w:rPr>
        <w:t xml:space="preserve"> 5</w:t>
      </w:r>
      <w:r>
        <w:rPr>
          <w:rFonts w:ascii="宋体" w:hAnsi="宋体" w:hint="eastAsia"/>
          <w:szCs w:val="21"/>
        </w:rPr>
        <w:t>．教职工工资包括基本工资、津贴补贴、奖金及绩效工资、社会保障缴费等。教职工年人均工资</w:t>
      </w:r>
      <w:r>
        <w:rPr>
          <w:rFonts w:ascii="宋体" w:hAnsi="宋体"/>
          <w:szCs w:val="21"/>
        </w:rPr>
        <w:t>=</w:t>
      </w:r>
      <w:r>
        <w:rPr>
          <w:rFonts w:ascii="宋体" w:hAnsi="宋体" w:hint="eastAsia"/>
          <w:szCs w:val="21"/>
        </w:rPr>
        <w:t>教职工工资支出总数</w:t>
      </w:r>
      <w:r>
        <w:rPr>
          <w:rFonts w:ascii="宋体" w:hAnsi="宋体"/>
          <w:szCs w:val="21"/>
        </w:rPr>
        <w:t>/</w:t>
      </w:r>
      <w:r>
        <w:rPr>
          <w:rFonts w:ascii="宋体" w:hAnsi="宋体" w:hint="eastAsia"/>
          <w:szCs w:val="21"/>
        </w:rPr>
        <w:t>教职工数</w:t>
      </w:r>
    </w:p>
    <w:p w:rsidR="00967DE2" w:rsidRPr="00BD5426" w:rsidRDefault="00967DE2">
      <w:pPr>
        <w:spacing w:line="560" w:lineRule="exact"/>
        <w:rPr>
          <w:rFonts w:ascii="楷体_GB2312" w:eastAsia="楷体_GB2312" w:hAnsi="宋体" w:cs="宋体"/>
          <w:b/>
          <w:sz w:val="30"/>
          <w:szCs w:val="30"/>
        </w:rPr>
        <w:sectPr w:rsidR="00967DE2" w:rsidRPr="00BD5426">
          <w:pgSz w:w="16838" w:h="11906" w:orient="landscape"/>
          <w:pgMar w:top="1134" w:right="1134" w:bottom="1134" w:left="1134" w:header="850" w:footer="992" w:gutter="0"/>
          <w:cols w:space="720"/>
          <w:docGrid w:type="lines" w:linePitch="321"/>
        </w:sectPr>
      </w:pPr>
      <w:r>
        <w:rPr>
          <w:rFonts w:ascii="楷体_GB2312" w:eastAsia="楷体_GB2312" w:hAnsi="宋体" w:cs="宋体" w:hint="eastAsia"/>
          <w:b/>
          <w:sz w:val="30"/>
          <w:szCs w:val="30"/>
        </w:rPr>
        <w:t>省级督导评估人（签名）</w:t>
      </w:r>
      <w:r>
        <w:rPr>
          <w:rFonts w:ascii="楷体_GB2312" w:eastAsia="楷体_GB2312" w:hAnsi="宋体" w:cs="宋体"/>
          <w:b/>
          <w:sz w:val="30"/>
          <w:szCs w:val="30"/>
        </w:rPr>
        <w:t xml:space="preserve">: </w:t>
      </w:r>
      <w:r>
        <w:rPr>
          <w:rFonts w:ascii="楷体_GB2312" w:eastAsia="楷体_GB2312" w:hAnsi="宋体" w:cs="宋体" w:hint="eastAsia"/>
          <w:b/>
          <w:sz w:val="30"/>
          <w:szCs w:val="30"/>
        </w:rPr>
        <w:t>董粉庆</w:t>
      </w:r>
      <w:r>
        <w:rPr>
          <w:rFonts w:ascii="楷体_GB2312" w:eastAsia="楷体_GB2312" w:hAnsi="宋体" w:cs="宋体"/>
          <w:b/>
          <w:sz w:val="30"/>
          <w:szCs w:val="30"/>
        </w:rPr>
        <w:t xml:space="preserve">                                    </w:t>
      </w:r>
      <w:r>
        <w:rPr>
          <w:rFonts w:ascii="楷体_GB2312" w:eastAsia="楷体_GB2312" w:hAnsi="宋体" w:cs="宋体" w:hint="eastAsia"/>
          <w:b/>
          <w:sz w:val="30"/>
          <w:szCs w:val="30"/>
        </w:rPr>
        <w:t>时间：</w:t>
      </w:r>
      <w:r>
        <w:rPr>
          <w:rFonts w:ascii="楷体_GB2312" w:eastAsia="楷体_GB2312" w:hAnsi="宋体" w:cs="宋体"/>
          <w:b/>
          <w:sz w:val="30"/>
          <w:szCs w:val="30"/>
        </w:rPr>
        <w:t>2018</w:t>
      </w:r>
      <w:r>
        <w:rPr>
          <w:rFonts w:ascii="楷体_GB2312" w:eastAsia="楷体_GB2312" w:hAnsi="宋体" w:cs="宋体" w:hint="eastAsia"/>
          <w:b/>
          <w:sz w:val="30"/>
          <w:szCs w:val="30"/>
        </w:rPr>
        <w:t>年</w:t>
      </w:r>
      <w:r>
        <w:rPr>
          <w:rFonts w:ascii="楷体_GB2312" w:eastAsia="楷体_GB2312" w:hAnsi="宋体" w:cs="宋体"/>
          <w:b/>
          <w:sz w:val="30"/>
          <w:szCs w:val="30"/>
        </w:rPr>
        <w:t>3</w:t>
      </w:r>
      <w:r>
        <w:rPr>
          <w:rFonts w:ascii="楷体_GB2312" w:eastAsia="楷体_GB2312" w:hAnsi="宋体" w:cs="宋体" w:hint="eastAsia"/>
          <w:b/>
          <w:sz w:val="30"/>
          <w:szCs w:val="30"/>
        </w:rPr>
        <w:t>月</w:t>
      </w:r>
      <w:r>
        <w:rPr>
          <w:rFonts w:ascii="楷体_GB2312" w:eastAsia="楷体_GB2312" w:hAnsi="宋体" w:cs="宋体"/>
          <w:b/>
          <w:sz w:val="30"/>
          <w:szCs w:val="30"/>
        </w:rPr>
        <w:t>29</w:t>
      </w:r>
      <w:r>
        <w:rPr>
          <w:rFonts w:ascii="楷体_GB2312" w:eastAsia="楷体_GB2312" w:hAnsi="宋体" w:cs="宋体" w:hint="eastAsia"/>
          <w:b/>
          <w:sz w:val="30"/>
          <w:szCs w:val="30"/>
        </w:rPr>
        <w:t>日</w:t>
      </w:r>
    </w:p>
    <w:p w:rsidR="00967DE2" w:rsidRPr="00BD5426" w:rsidRDefault="00967DE2" w:rsidP="00BD5426">
      <w:pPr>
        <w:spacing w:line="560" w:lineRule="exact"/>
      </w:pPr>
    </w:p>
    <w:sectPr w:rsidR="00967DE2" w:rsidRPr="00BD5426" w:rsidSect="00B32020">
      <w:headerReference w:type="default" r:id="rId9"/>
      <w:footerReference w:type="even" r:id="rId10"/>
      <w:footerReference w:type="default" r:id="rId11"/>
      <w:pgSz w:w="11906" w:h="16838"/>
      <w:pgMar w:top="1134" w:right="1134" w:bottom="1134" w:left="1134" w:header="850" w:footer="992" w:gutter="0"/>
      <w:cols w:space="720"/>
      <w:docGrid w:type="lines" w:linePitch="32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DE2" w:rsidRDefault="00967DE2" w:rsidP="00B32020">
      <w:r>
        <w:separator/>
      </w:r>
    </w:p>
  </w:endnote>
  <w:endnote w:type="continuationSeparator" w:id="0">
    <w:p w:rsidR="00967DE2" w:rsidRDefault="00967DE2" w:rsidP="00B320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仿宋_GB2312">
    <w:altName w:val="仿宋"/>
    <w:panose1 w:val="00000000000000000000"/>
    <w:charset w:val="86"/>
    <w:family w:val="modern"/>
    <w:notTrueType/>
    <w:pitch w:val="default"/>
    <w:sig w:usb0="00000001" w:usb1="080E0000" w:usb2="00000010" w:usb3="00000000" w:csb0="00040000" w:csb1="00000000"/>
  </w:font>
  <w:font w:name="方正小标宋简体">
    <w:altName w:val="Arial Unicode MS"/>
    <w:panose1 w:val="00000000000000000000"/>
    <w:charset w:val="86"/>
    <w:family w:val="auto"/>
    <w:notTrueType/>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um"/>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default"/>
    <w:sig w:usb0="00000001" w:usb1="080E0000" w:usb2="00000010" w:usb3="00000000" w:csb0="00040000" w:csb1="00000000"/>
  </w:font>
  <w:font w:name="方正大黑简体">
    <w:altName w:val="黑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DE2" w:rsidRDefault="00967DE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DE2" w:rsidRDefault="00967DE2">
    <w:pPr>
      <w:pStyle w:val="Footer"/>
      <w:framePr w:wrap="around" w:vAnchor="text" w:hAnchor="margin" w:xAlign="center" w:y="1"/>
      <w:rPr>
        <w:rStyle w:val="PageNumber"/>
        <w:sz w:val="32"/>
      </w:rPr>
    </w:pPr>
    <w:r>
      <w:rPr>
        <w:rStyle w:val="PageNumber"/>
        <w:sz w:val="32"/>
      </w:rPr>
      <w:fldChar w:fldCharType="begin"/>
    </w:r>
    <w:r>
      <w:rPr>
        <w:rStyle w:val="PageNumber"/>
        <w:sz w:val="32"/>
      </w:rPr>
      <w:instrText xml:space="preserve">PAGE  </w:instrText>
    </w:r>
    <w:r>
      <w:rPr>
        <w:rStyle w:val="PageNumber"/>
        <w:sz w:val="32"/>
      </w:rPr>
      <w:fldChar w:fldCharType="end"/>
    </w:r>
  </w:p>
  <w:p w:rsidR="00967DE2" w:rsidRDefault="00967DE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DE2" w:rsidRDefault="00967D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DE2" w:rsidRDefault="00967DE2" w:rsidP="00B32020">
      <w:r>
        <w:separator/>
      </w:r>
    </w:p>
  </w:footnote>
  <w:footnote w:type="continuationSeparator" w:id="0">
    <w:p w:rsidR="00967DE2" w:rsidRDefault="00967DE2" w:rsidP="00B320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DE2" w:rsidRDefault="00967DE2">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DE2" w:rsidRDefault="00967DE2">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0000000A"/>
    <w:multiLevelType w:val="singleLevel"/>
    <w:tmpl w:val="0000000A"/>
    <w:lvl w:ilvl="0">
      <w:start w:val="1"/>
      <w:numFmt w:val="decimal"/>
      <w:suff w:val="nothing"/>
      <w:lvlText w:val="%1."/>
      <w:lvlJc w:val="left"/>
      <w:rPr>
        <w:rFonts w:cs="Times New Roman"/>
      </w:rPr>
    </w:lvl>
  </w:abstractNum>
  <w:abstractNum w:abstractNumId="2">
    <w:nsid w:val="0000000C"/>
    <w:multiLevelType w:val="singleLevel"/>
    <w:tmpl w:val="0000000C"/>
    <w:lvl w:ilvl="0">
      <w:start w:val="2"/>
      <w:numFmt w:val="decimal"/>
      <w:suff w:val="nothing"/>
      <w:lvlText w:val="%1、"/>
      <w:lvlJc w:val="left"/>
      <w:rPr>
        <w:rFonts w:cs="Times New Roman"/>
      </w:rPr>
    </w:lvl>
  </w:abstractNum>
  <w:abstractNum w:abstractNumId="3">
    <w:nsid w:val="0000000D"/>
    <w:multiLevelType w:val="singleLevel"/>
    <w:tmpl w:val="0000000D"/>
    <w:lvl w:ilvl="0">
      <w:start w:val="1"/>
      <w:numFmt w:val="decimal"/>
      <w:suff w:val="nothing"/>
      <w:lvlText w:val="%1."/>
      <w:lvlJc w:val="left"/>
      <w:rPr>
        <w:rFonts w:cs="Times New Roman"/>
      </w:rPr>
    </w:lvl>
  </w:abstractNum>
  <w:abstractNum w:abstractNumId="4">
    <w:nsid w:val="0000000E"/>
    <w:multiLevelType w:val="singleLevel"/>
    <w:tmpl w:val="0000000E"/>
    <w:lvl w:ilvl="0">
      <w:start w:val="1"/>
      <w:numFmt w:val="decimal"/>
      <w:suff w:val="nothing"/>
      <w:lvlText w:val="%1."/>
      <w:lvlJc w:val="left"/>
      <w:rPr>
        <w:rFonts w:cs="Times New Roman"/>
      </w:rPr>
    </w:lvl>
  </w:abstractNum>
  <w:abstractNum w:abstractNumId="5">
    <w:nsid w:val="0000000F"/>
    <w:multiLevelType w:val="singleLevel"/>
    <w:tmpl w:val="0000000F"/>
    <w:lvl w:ilvl="0">
      <w:start w:val="1"/>
      <w:numFmt w:val="decimal"/>
      <w:suff w:val="nothing"/>
      <w:lvlText w:val="%1."/>
      <w:lvlJc w:val="left"/>
      <w:rPr>
        <w:rFonts w:cs="Times New Roman"/>
      </w:rPr>
    </w:lvl>
  </w:abstractNum>
  <w:abstractNum w:abstractNumId="6">
    <w:nsid w:val="00000010"/>
    <w:multiLevelType w:val="singleLevel"/>
    <w:tmpl w:val="00000010"/>
    <w:lvl w:ilvl="0">
      <w:start w:val="1"/>
      <w:numFmt w:val="decimal"/>
      <w:suff w:val="nothing"/>
      <w:lvlText w:val="%1."/>
      <w:lvlJc w:val="left"/>
      <w:rPr>
        <w:rFonts w:cs="Times New Roman"/>
      </w:rPr>
    </w:lvl>
  </w:abstractNum>
  <w:num w:numId="1">
    <w:abstractNumId w:val="2"/>
  </w:num>
  <w:num w:numId="2">
    <w:abstractNumId w:val="1"/>
  </w:num>
  <w:num w:numId="3">
    <w:abstractNumId w:val="0"/>
  </w:num>
  <w:num w:numId="4">
    <w:abstractNumId w:val="6"/>
  </w:num>
  <w:num w:numId="5">
    <w:abstractNumId w:val="3"/>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10"/>
  <w:drawingGridVerticalSpacing w:val="160"/>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0EB0"/>
    <w:rsid w:val="001971BC"/>
    <w:rsid w:val="001F6264"/>
    <w:rsid w:val="0022133A"/>
    <w:rsid w:val="0029713F"/>
    <w:rsid w:val="00430036"/>
    <w:rsid w:val="00436CD7"/>
    <w:rsid w:val="004566B2"/>
    <w:rsid w:val="0046249C"/>
    <w:rsid w:val="006F71AD"/>
    <w:rsid w:val="00731EF2"/>
    <w:rsid w:val="007D7DCE"/>
    <w:rsid w:val="00967DE2"/>
    <w:rsid w:val="00A965EE"/>
    <w:rsid w:val="00AF0969"/>
    <w:rsid w:val="00B32020"/>
    <w:rsid w:val="00BD5426"/>
    <w:rsid w:val="00C2174F"/>
    <w:rsid w:val="00C50EB0"/>
    <w:rsid w:val="00DC0D37"/>
    <w:rsid w:val="00E060BE"/>
    <w:rsid w:val="00E30DF2"/>
    <w:rsid w:val="00ED30A8"/>
    <w:rsid w:val="00FD79CA"/>
    <w:rsid w:val="19CD4BA1"/>
    <w:rsid w:val="1D47535E"/>
    <w:rsid w:val="2A960ED5"/>
    <w:rsid w:val="2FA24C93"/>
    <w:rsid w:val="305C39D9"/>
    <w:rsid w:val="31B17428"/>
    <w:rsid w:val="33A0406E"/>
    <w:rsid w:val="36797D84"/>
    <w:rsid w:val="39E75B5A"/>
    <w:rsid w:val="3B8867DD"/>
    <w:rsid w:val="3EC27C88"/>
    <w:rsid w:val="3F130BD4"/>
    <w:rsid w:val="41B04753"/>
    <w:rsid w:val="42F42E5C"/>
    <w:rsid w:val="470D11AB"/>
    <w:rsid w:val="4E2F68C7"/>
    <w:rsid w:val="572918A4"/>
    <w:rsid w:val="5F070E75"/>
    <w:rsid w:val="67837B06"/>
    <w:rsid w:val="70DD7D32"/>
    <w:rsid w:val="710E0581"/>
    <w:rsid w:val="729536A8"/>
    <w:rsid w:val="74CF7478"/>
    <w:rsid w:val="78847E80"/>
    <w:rsid w:val="7A8B23AE"/>
    <w:rsid w:val="7E7231F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020"/>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B32020"/>
    <w:pPr>
      <w:jc w:val="left"/>
    </w:pPr>
    <w:rPr>
      <w:rFonts w:ascii="Times New Roman" w:hAnsi="Times New Roman"/>
      <w:kern w:val="0"/>
      <w:sz w:val="20"/>
      <w:szCs w:val="24"/>
    </w:rPr>
  </w:style>
  <w:style w:type="character" w:customStyle="1" w:styleId="CommentTextChar">
    <w:name w:val="Comment Text Char"/>
    <w:basedOn w:val="DefaultParagraphFont"/>
    <w:link w:val="CommentText"/>
    <w:uiPriority w:val="99"/>
    <w:locked/>
    <w:rsid w:val="00B32020"/>
    <w:rPr>
      <w:rFonts w:ascii="Times New Roman" w:eastAsia="宋体" w:hAnsi="Times New Roman"/>
      <w:sz w:val="24"/>
    </w:rPr>
  </w:style>
  <w:style w:type="paragraph" w:styleId="BalloonText">
    <w:name w:val="Balloon Text"/>
    <w:basedOn w:val="Normal"/>
    <w:link w:val="BalloonTextChar"/>
    <w:uiPriority w:val="99"/>
    <w:rsid w:val="00B32020"/>
    <w:rPr>
      <w:sz w:val="18"/>
      <w:szCs w:val="18"/>
    </w:rPr>
  </w:style>
  <w:style w:type="character" w:customStyle="1" w:styleId="BalloonTextChar">
    <w:name w:val="Balloon Text Char"/>
    <w:basedOn w:val="DefaultParagraphFont"/>
    <w:link w:val="BalloonText"/>
    <w:uiPriority w:val="99"/>
    <w:semiHidden/>
    <w:locked/>
    <w:rsid w:val="00B32020"/>
    <w:rPr>
      <w:rFonts w:ascii="Calibri" w:eastAsia="宋体" w:hAnsi="Calibri" w:cs="Times New Roman"/>
      <w:sz w:val="18"/>
      <w:szCs w:val="18"/>
    </w:rPr>
  </w:style>
  <w:style w:type="paragraph" w:styleId="Footer">
    <w:name w:val="footer"/>
    <w:basedOn w:val="Normal"/>
    <w:link w:val="FooterChar"/>
    <w:uiPriority w:val="99"/>
    <w:rsid w:val="00B32020"/>
    <w:pPr>
      <w:tabs>
        <w:tab w:val="center" w:pos="4153"/>
        <w:tab w:val="right" w:pos="8306"/>
      </w:tabs>
      <w:snapToGrid w:val="0"/>
      <w:jc w:val="left"/>
    </w:pPr>
    <w:rPr>
      <w:rFonts w:ascii="Times New Roman" w:hAnsi="Times New Roman"/>
      <w:kern w:val="0"/>
      <w:sz w:val="18"/>
      <w:szCs w:val="18"/>
    </w:rPr>
  </w:style>
  <w:style w:type="character" w:customStyle="1" w:styleId="FooterChar">
    <w:name w:val="Footer Char"/>
    <w:basedOn w:val="DefaultParagraphFont"/>
    <w:link w:val="Footer"/>
    <w:uiPriority w:val="99"/>
    <w:locked/>
    <w:rsid w:val="00B32020"/>
    <w:rPr>
      <w:sz w:val="18"/>
    </w:rPr>
  </w:style>
  <w:style w:type="paragraph" w:styleId="Header">
    <w:name w:val="header"/>
    <w:basedOn w:val="Normal"/>
    <w:link w:val="HeaderChar"/>
    <w:uiPriority w:val="99"/>
    <w:rsid w:val="00B32020"/>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HeaderChar">
    <w:name w:val="Header Char"/>
    <w:basedOn w:val="DefaultParagraphFont"/>
    <w:link w:val="Header"/>
    <w:uiPriority w:val="99"/>
    <w:locked/>
    <w:rsid w:val="00B32020"/>
    <w:rPr>
      <w:sz w:val="18"/>
    </w:rPr>
  </w:style>
  <w:style w:type="character" w:styleId="PageNumber">
    <w:name w:val="page number"/>
    <w:basedOn w:val="DefaultParagraphFont"/>
    <w:uiPriority w:val="99"/>
    <w:rsid w:val="00B32020"/>
    <w:rPr>
      <w:rFonts w:ascii="Times New Roman" w:eastAsia="仿宋_GB2312" w:hAnsi="Times New Roman" w:cs="Times New Roman"/>
      <w:sz w:val="20"/>
      <w:szCs w:val="20"/>
    </w:rPr>
  </w:style>
  <w:style w:type="paragraph" w:customStyle="1" w:styleId="CharCharCharCharCharCharCharCharChar1CharCharCharCharCharCharCharCharCharChar">
    <w:name w:val="Char Char Char Char Char Char Char Char Char1 Char Char Char Char Char Char Char Char Char Char"/>
    <w:basedOn w:val="Normal"/>
    <w:uiPriority w:val="99"/>
    <w:rsid w:val="00B32020"/>
    <w:pPr>
      <w:widowControl/>
      <w:spacing w:after="160" w:line="240" w:lineRule="exact"/>
      <w:jc w:val="left"/>
    </w:pPr>
    <w:rPr>
      <w:rFonts w:ascii="Times New Roman" w:eastAsia="仿宋_GB2312" w:hAnsi="Times New Roman"/>
      <w:sz w:val="32"/>
      <w:szCs w:val="20"/>
    </w:rPr>
  </w:style>
  <w:style w:type="paragraph" w:customStyle="1" w:styleId="a">
    <w:name w:val="文件标题"/>
    <w:basedOn w:val="Normal"/>
    <w:uiPriority w:val="99"/>
    <w:rsid w:val="00B32020"/>
    <w:pPr>
      <w:snapToGrid w:val="0"/>
      <w:jc w:val="center"/>
      <w:outlineLvl w:val="0"/>
    </w:pPr>
    <w:rPr>
      <w:rFonts w:ascii="方正小标宋简体" w:eastAsia="方正小标宋简体" w:hAnsi="宋体"/>
      <w:color w:val="000000"/>
      <w:sz w:val="44"/>
      <w:szCs w:val="20"/>
    </w:rPr>
  </w:style>
  <w:style w:type="paragraph" w:customStyle="1" w:styleId="NewNewNewNewNewNew">
    <w:name w:val="正文 New New New New New New"/>
    <w:uiPriority w:val="99"/>
    <w:rsid w:val="00B32020"/>
    <w:pPr>
      <w:widowControl w:val="0"/>
    </w:pPr>
    <w:rPr>
      <w:rFonts w:ascii="Courier New" w:hAnsi="Courier New" w:cs="Courier New"/>
      <w:color w:val="000000"/>
      <w:kern w:val="0"/>
      <w:sz w:val="24"/>
      <w:szCs w:val="24"/>
      <w:lang w:val="zh-TW" w:eastAsia="zh-TW"/>
    </w:rPr>
  </w:style>
  <w:style w:type="paragraph" w:customStyle="1" w:styleId="NewNewNew">
    <w:name w:val="正文 New New New"/>
    <w:uiPriority w:val="99"/>
    <w:rsid w:val="00B32020"/>
    <w:pPr>
      <w:widowControl w:val="0"/>
    </w:pPr>
    <w:rPr>
      <w:rFonts w:ascii="Courier New" w:hAnsi="Courier New" w:cs="Courier New"/>
      <w:color w:val="000000"/>
      <w:kern w:val="0"/>
      <w:sz w:val="24"/>
      <w:szCs w:val="24"/>
      <w:lang w:val="zh-TW" w:eastAsia="zh-TW"/>
    </w:rPr>
  </w:style>
  <w:style w:type="paragraph" w:customStyle="1" w:styleId="NewNewNewNewNewNewNew">
    <w:name w:val="正文 New New New New New New New"/>
    <w:uiPriority w:val="99"/>
    <w:rsid w:val="00B32020"/>
    <w:pPr>
      <w:widowControl w:val="0"/>
      <w:jc w:val="both"/>
    </w:pPr>
    <w:rPr>
      <w:szCs w:val="20"/>
    </w:rPr>
  </w:style>
  <w:style w:type="character" w:customStyle="1" w:styleId="95pt5">
    <w:name w:val="正文文本 + 9.5 pt5"/>
    <w:uiPriority w:val="99"/>
    <w:rsid w:val="00B32020"/>
    <w:rPr>
      <w:rFonts w:ascii="黑体" w:eastAsia="黑体" w:hAnsi="黑体"/>
      <w:spacing w:val="0"/>
      <w:sz w:val="19"/>
    </w:rPr>
  </w:style>
  <w:style w:type="character" w:customStyle="1" w:styleId="9pt1">
    <w:name w:val="正文文本 + 9 pt1"/>
    <w:uiPriority w:val="99"/>
    <w:rsid w:val="00B32020"/>
    <w:rPr>
      <w:rFonts w:ascii="黑体" w:eastAsia="黑体" w:hAnsi="黑体"/>
      <w:spacing w:val="0"/>
      <w:sz w:val="18"/>
    </w:rPr>
  </w:style>
  <w:style w:type="character" w:customStyle="1" w:styleId="1">
    <w:name w:val="批注文字 字符1"/>
    <w:basedOn w:val="DefaultParagraphFont"/>
    <w:uiPriority w:val="99"/>
    <w:semiHidden/>
    <w:rsid w:val="00B32020"/>
    <w:rPr>
      <w:rFonts w:ascii="Calibri" w:eastAsia="宋体" w:hAnsi="Calibri" w:cs="Times New Roman"/>
    </w:rPr>
  </w:style>
  <w:style w:type="character" w:customStyle="1" w:styleId="10">
    <w:name w:val="页脚 字符1"/>
    <w:basedOn w:val="DefaultParagraphFont"/>
    <w:uiPriority w:val="99"/>
    <w:semiHidden/>
    <w:rsid w:val="00B32020"/>
    <w:rPr>
      <w:rFonts w:ascii="Calibri" w:eastAsia="宋体" w:hAnsi="Calibri" w:cs="Times New Roman"/>
      <w:sz w:val="18"/>
      <w:szCs w:val="18"/>
    </w:rPr>
  </w:style>
  <w:style w:type="character" w:customStyle="1" w:styleId="a0">
    <w:name w:val="页眉 字符"/>
    <w:basedOn w:val="DefaultParagraphFont"/>
    <w:uiPriority w:val="99"/>
    <w:semiHidden/>
    <w:rsid w:val="00B32020"/>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13</Pages>
  <Words>1562</Words>
  <Characters>8904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全国义务教育发展基本均衡县（市、区）省级督导评估</dc:title>
  <dc:subject/>
  <dc:creator>杨彦波</dc:creator>
  <cp:keywords/>
  <dc:description/>
  <cp:lastModifiedBy>wsp</cp:lastModifiedBy>
  <cp:revision>5</cp:revision>
  <cp:lastPrinted>2018-08-22T07:26:00Z</cp:lastPrinted>
  <dcterms:created xsi:type="dcterms:W3CDTF">2018-03-30T03:54:00Z</dcterms:created>
  <dcterms:modified xsi:type="dcterms:W3CDTF">2020-12-02T08:11:00Z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