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600" w:lineRule="exact"/>
        <w:ind w:firstLine="562" w:firstLineChars="200"/>
        <w:jc w:val="center"/>
        <w:rPr>
          <w:rFonts w:hint="eastAsia" w:ascii="宋体" w:hAnsi="宋体" w:eastAsia="宋体" w:cs="宋体"/>
          <w:b/>
          <w:bCs/>
          <w:kern w:val="0"/>
          <w:sz w:val="28"/>
          <w:szCs w:val="28"/>
          <w:highlight w:val="none"/>
          <w:lang w:val="en-US" w:eastAsia="zh-CN"/>
        </w:rPr>
      </w:pPr>
      <w:bookmarkStart w:id="1" w:name="_GoBack"/>
      <w:r>
        <w:rPr>
          <w:rFonts w:hint="eastAsia" w:ascii="宋体" w:hAnsi="宋体" w:cs="宋体"/>
          <w:b/>
          <w:bCs/>
          <w:kern w:val="0"/>
          <w:sz w:val="28"/>
          <w:szCs w:val="28"/>
          <w:highlight w:val="none"/>
          <w:lang w:val="en-US" w:eastAsia="zh-CN"/>
        </w:rPr>
        <w:t>长治市潞城区财政局财政专户资金竞争性存放项目变更公告</w:t>
      </w:r>
    </w:p>
    <w:bookmarkEnd w:id="1"/>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一、</w:t>
      </w:r>
      <w:r>
        <w:rPr>
          <w:rFonts w:hint="eastAsia" w:ascii="宋体" w:hAnsi="宋体" w:eastAsia="宋体" w:cs="宋体"/>
          <w:b/>
          <w:bCs/>
          <w:kern w:val="0"/>
          <w:sz w:val="24"/>
          <w:highlight w:val="none"/>
          <w:lang w:val="en-US" w:eastAsia="zh-CN"/>
        </w:rPr>
        <w:t>内容</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我单位于2022年</w:t>
      </w:r>
      <w:r>
        <w:rPr>
          <w:rFonts w:hint="eastAsia" w:ascii="宋体" w:hAnsi="宋体" w:cs="宋体"/>
          <w:kern w:val="0"/>
          <w:sz w:val="24"/>
          <w:highlight w:val="none"/>
          <w:lang w:val="en-US" w:eastAsia="zh-CN"/>
        </w:rPr>
        <w:t>11</w:t>
      </w:r>
      <w:r>
        <w:rPr>
          <w:rFonts w:hint="eastAsia" w:ascii="宋体" w:hAnsi="宋体" w:eastAsia="宋体" w:cs="宋体"/>
          <w:kern w:val="0"/>
          <w:sz w:val="24"/>
          <w:highlight w:val="none"/>
          <w:lang w:val="en-US" w:eastAsia="zh-CN"/>
        </w:rPr>
        <w:t>月1</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en-US" w:eastAsia="zh-CN"/>
        </w:rPr>
        <w:t>日发布了长治市潞城区财政局财政专户资金竞争性存放项目的招标文件，</w:t>
      </w:r>
      <w:r>
        <w:rPr>
          <w:rFonts w:hint="eastAsia" w:ascii="宋体" w:hAnsi="宋体" w:cs="宋体"/>
          <w:kern w:val="0"/>
          <w:sz w:val="24"/>
          <w:highlight w:val="none"/>
          <w:lang w:val="en-US" w:eastAsia="zh-CN"/>
        </w:rPr>
        <w:t>受疫情影响，</w:t>
      </w:r>
      <w:r>
        <w:rPr>
          <w:rFonts w:hint="eastAsia" w:ascii="宋体" w:hAnsi="宋体" w:eastAsia="宋体" w:cs="宋体"/>
          <w:kern w:val="0"/>
          <w:sz w:val="24"/>
          <w:highlight w:val="none"/>
          <w:lang w:val="en-US" w:eastAsia="zh-CN"/>
        </w:rPr>
        <w:t>现将</w:t>
      </w:r>
      <w:r>
        <w:rPr>
          <w:rFonts w:hint="eastAsia" w:ascii="宋体" w:hAnsi="宋体" w:cs="宋体"/>
          <w:kern w:val="0"/>
          <w:sz w:val="24"/>
          <w:highlight w:val="none"/>
          <w:lang w:val="en-US" w:eastAsia="zh-CN"/>
        </w:rPr>
        <w:t>该招标</w:t>
      </w:r>
      <w:r>
        <w:rPr>
          <w:rFonts w:hint="eastAsia" w:ascii="宋体" w:hAnsi="宋体" w:eastAsia="宋体" w:cs="宋体"/>
          <w:kern w:val="0"/>
          <w:sz w:val="24"/>
          <w:highlight w:val="none"/>
          <w:lang w:val="en-US" w:eastAsia="zh-CN"/>
        </w:rPr>
        <w:t>内容</w:t>
      </w:r>
      <w:r>
        <w:rPr>
          <w:rFonts w:hint="eastAsia" w:ascii="宋体" w:hAnsi="宋体" w:cs="宋体"/>
          <w:kern w:val="0"/>
          <w:sz w:val="24"/>
          <w:highlight w:val="none"/>
          <w:lang w:val="en-US" w:eastAsia="zh-CN"/>
        </w:rPr>
        <w:t>变更</w:t>
      </w:r>
      <w:r>
        <w:rPr>
          <w:rFonts w:hint="eastAsia" w:ascii="宋体" w:hAnsi="宋体" w:eastAsia="宋体" w:cs="宋体"/>
          <w:kern w:val="0"/>
          <w:sz w:val="24"/>
          <w:highlight w:val="none"/>
          <w:lang w:val="en-US" w:eastAsia="zh-CN"/>
        </w:rPr>
        <w:t>如下：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kern w:val="0"/>
          <w:sz w:val="24"/>
          <w:lang w:eastAsia="zh-CN"/>
        </w:rPr>
      </w:pPr>
      <w:r>
        <w:rPr>
          <w:rFonts w:hint="eastAsia" w:ascii="宋体" w:hAnsi="宋体" w:cs="宋体"/>
          <w:kern w:val="0"/>
          <w:sz w:val="24"/>
          <w:lang w:eastAsia="zh-CN"/>
        </w:rPr>
        <w:t>原内容：</w:t>
      </w:r>
    </w:p>
    <w:p>
      <w:pPr>
        <w:keepNext w:val="0"/>
        <w:keepLines w:val="0"/>
        <w:pageBreakBefore w:val="0"/>
        <w:widowControl/>
        <w:kinsoku/>
        <w:wordWrap/>
        <w:overflowPunct/>
        <w:topLinePunct w:val="0"/>
        <w:autoSpaceDE/>
        <w:autoSpaceDN/>
        <w:bidi w:val="0"/>
        <w:adjustRightInd/>
        <w:snapToGrid/>
        <w:spacing w:line="500" w:lineRule="exact"/>
        <w:ind w:firstLine="496" w:firstLineChars="200"/>
        <w:jc w:val="left"/>
        <w:textAlignment w:val="auto"/>
        <w:rPr>
          <w:rFonts w:hint="eastAsia" w:ascii="宋体" w:hAnsi="宋体" w:eastAsia="宋体" w:cs="宋体"/>
          <w:sz w:val="23"/>
          <w:szCs w:val="23"/>
        </w:rPr>
      </w:pPr>
      <w:r>
        <w:rPr>
          <w:rFonts w:hint="eastAsia" w:ascii="宋体" w:hAnsi="宋体" w:eastAsia="宋体" w:cs="宋体"/>
          <w:spacing w:val="9"/>
          <w:position w:val="1"/>
          <w:sz w:val="23"/>
          <w:szCs w:val="23"/>
          <w:lang w:eastAsia="zh-CN"/>
        </w:rPr>
        <w:t>四</w:t>
      </w:r>
      <w:r>
        <w:rPr>
          <w:rFonts w:hint="eastAsia" w:ascii="宋体" w:hAnsi="宋体" w:eastAsia="宋体" w:cs="宋体"/>
          <w:spacing w:val="10"/>
          <w:position w:val="1"/>
          <w:sz w:val="23"/>
          <w:szCs w:val="23"/>
        </w:rPr>
        <w:t>、</w:t>
      </w:r>
      <w:r>
        <w:rPr>
          <w:rFonts w:hint="eastAsia" w:ascii="宋体" w:hAnsi="宋体" w:eastAsia="宋体" w:cs="宋体"/>
          <w:spacing w:val="9"/>
          <w:position w:val="1"/>
          <w:sz w:val="23"/>
          <w:szCs w:val="23"/>
        </w:rPr>
        <w:t>响应</w:t>
      </w:r>
      <w:r>
        <w:rPr>
          <w:rFonts w:hint="eastAsia" w:ascii="宋体" w:hAnsi="宋体" w:eastAsia="宋体" w:cs="宋体"/>
          <w:spacing w:val="8"/>
          <w:position w:val="1"/>
          <w:sz w:val="23"/>
          <w:szCs w:val="23"/>
        </w:rPr>
        <w:t>文件的递交</w:t>
      </w:r>
    </w:p>
    <w:p>
      <w:pPr>
        <w:spacing w:before="152" w:line="231" w:lineRule="auto"/>
        <w:ind w:firstLine="487"/>
        <w:rPr>
          <w:rFonts w:hint="eastAsia" w:ascii="宋体" w:hAnsi="宋体" w:eastAsia="宋体" w:cs="宋体"/>
          <w:sz w:val="23"/>
          <w:szCs w:val="23"/>
        </w:rPr>
      </w:pPr>
      <w:r>
        <w:rPr>
          <w:rFonts w:hint="eastAsia" w:ascii="宋体" w:hAnsi="宋体" w:eastAsia="宋体" w:cs="宋体"/>
          <w:spacing w:val="5"/>
          <w:sz w:val="23"/>
          <w:szCs w:val="23"/>
          <w:lang w:val="en-US" w:eastAsia="zh-CN"/>
        </w:rPr>
        <w:t>4</w:t>
      </w:r>
      <w:r>
        <w:rPr>
          <w:rFonts w:hint="eastAsia" w:ascii="宋体" w:hAnsi="宋体" w:eastAsia="宋体" w:cs="宋体"/>
          <w:spacing w:val="5"/>
          <w:sz w:val="23"/>
          <w:szCs w:val="23"/>
        </w:rPr>
        <w:t xml:space="preserve">.1 </w:t>
      </w:r>
      <w:r>
        <w:rPr>
          <w:rFonts w:hint="eastAsia" w:ascii="宋体" w:hAnsi="宋体" w:eastAsia="宋体" w:cs="宋体"/>
          <w:spacing w:val="9"/>
          <w:sz w:val="23"/>
          <w:szCs w:val="23"/>
        </w:rPr>
        <w:t>递交截止时间：</w:t>
      </w:r>
      <w:r>
        <w:rPr>
          <w:rFonts w:hint="eastAsia" w:ascii="宋体" w:hAnsi="宋体" w:eastAsia="宋体" w:cs="宋体"/>
          <w:spacing w:val="5"/>
          <w:sz w:val="23"/>
          <w:szCs w:val="23"/>
        </w:rPr>
        <w:t>202</w:t>
      </w:r>
      <w:r>
        <w:rPr>
          <w:rFonts w:hint="eastAsia" w:ascii="宋体" w:hAnsi="宋体" w:eastAsia="宋体" w:cs="宋体"/>
          <w:spacing w:val="5"/>
          <w:sz w:val="23"/>
          <w:szCs w:val="23"/>
          <w:lang w:val="en-US" w:eastAsia="zh-CN"/>
        </w:rPr>
        <w:t>2</w:t>
      </w:r>
      <w:r>
        <w:rPr>
          <w:rFonts w:hint="eastAsia" w:ascii="宋体" w:hAnsi="宋体" w:eastAsia="宋体" w:cs="宋体"/>
          <w:spacing w:val="5"/>
          <w:sz w:val="23"/>
          <w:szCs w:val="23"/>
        </w:rPr>
        <w:t>-</w:t>
      </w:r>
      <w:r>
        <w:rPr>
          <w:rFonts w:hint="eastAsia" w:ascii="宋体" w:hAnsi="宋体" w:eastAsia="宋体" w:cs="宋体"/>
          <w:spacing w:val="5"/>
          <w:sz w:val="23"/>
          <w:szCs w:val="23"/>
          <w:lang w:val="en-US" w:eastAsia="zh-CN"/>
        </w:rPr>
        <w:t>11</w:t>
      </w:r>
      <w:r>
        <w:rPr>
          <w:rFonts w:hint="eastAsia" w:ascii="宋体" w:hAnsi="宋体" w:eastAsia="宋体" w:cs="宋体"/>
          <w:spacing w:val="5"/>
          <w:sz w:val="23"/>
          <w:szCs w:val="23"/>
        </w:rPr>
        <w:t>-</w:t>
      </w:r>
      <w:r>
        <w:rPr>
          <w:rFonts w:hint="eastAsia" w:ascii="宋体" w:hAnsi="宋体" w:eastAsia="宋体" w:cs="宋体"/>
          <w:spacing w:val="4"/>
          <w:sz w:val="23"/>
          <w:szCs w:val="23"/>
          <w:lang w:val="en-US" w:eastAsia="zh-CN"/>
        </w:rPr>
        <w:t>25</w:t>
      </w:r>
      <w:r>
        <w:rPr>
          <w:rFonts w:hint="eastAsia" w:ascii="宋体" w:hAnsi="宋体" w:eastAsia="宋体" w:cs="宋体"/>
          <w:spacing w:val="5"/>
          <w:sz w:val="23"/>
          <w:szCs w:val="23"/>
        </w:rPr>
        <w:t xml:space="preserve"> </w:t>
      </w:r>
      <w:r>
        <w:rPr>
          <w:rFonts w:hint="eastAsia" w:ascii="宋体" w:hAnsi="宋体" w:eastAsia="宋体" w:cs="宋体"/>
          <w:spacing w:val="4"/>
          <w:sz w:val="23"/>
          <w:szCs w:val="23"/>
        </w:rPr>
        <w:t>09:30</w:t>
      </w:r>
    </w:p>
    <w:p>
      <w:pPr>
        <w:spacing w:before="181" w:line="232" w:lineRule="auto"/>
        <w:ind w:firstLine="485"/>
        <w:rPr>
          <w:rFonts w:hint="eastAsia" w:ascii="宋体" w:hAnsi="宋体" w:eastAsia="宋体" w:cs="宋体"/>
          <w:sz w:val="23"/>
          <w:szCs w:val="23"/>
        </w:rPr>
      </w:pPr>
      <w:r>
        <w:rPr>
          <w:rFonts w:hint="eastAsia" w:ascii="宋体" w:hAnsi="宋体" w:eastAsia="宋体" w:cs="宋体"/>
          <w:spacing w:val="4"/>
          <w:sz w:val="23"/>
          <w:szCs w:val="23"/>
          <w:lang w:val="en-US" w:eastAsia="zh-CN"/>
        </w:rPr>
        <w:t>4</w:t>
      </w:r>
      <w:r>
        <w:rPr>
          <w:rFonts w:hint="eastAsia" w:ascii="宋体" w:hAnsi="宋体" w:eastAsia="宋体" w:cs="宋体"/>
          <w:spacing w:val="4"/>
          <w:sz w:val="23"/>
          <w:szCs w:val="23"/>
        </w:rPr>
        <w:t xml:space="preserve">.2 </w:t>
      </w:r>
      <w:r>
        <w:rPr>
          <w:rFonts w:hint="eastAsia" w:ascii="宋体" w:hAnsi="宋体" w:eastAsia="宋体" w:cs="宋体"/>
          <w:spacing w:val="8"/>
          <w:sz w:val="23"/>
          <w:szCs w:val="23"/>
        </w:rPr>
        <w:t>递交方法：供应商登录</w:t>
      </w:r>
      <w:r>
        <w:rPr>
          <w:rFonts w:hint="eastAsia" w:ascii="宋体" w:hAnsi="宋体" w:eastAsia="宋体" w:cs="宋体"/>
          <w:spacing w:val="7"/>
          <w:sz w:val="23"/>
          <w:szCs w:val="23"/>
        </w:rPr>
        <w:t>旺采网山西交易平台上传加密的响应文件</w:t>
      </w:r>
      <w:r>
        <w:rPr>
          <w:rFonts w:hint="eastAsia" w:ascii="宋体" w:hAnsi="宋体" w:eastAsia="宋体" w:cs="宋体"/>
          <w:spacing w:val="8"/>
          <w:sz w:val="23"/>
          <w:szCs w:val="23"/>
        </w:rPr>
        <w:t>。</w:t>
      </w:r>
    </w:p>
    <w:p>
      <w:pPr>
        <w:spacing w:before="185" w:line="379" w:lineRule="auto"/>
        <w:ind w:left="14" w:right="76" w:firstLine="473"/>
        <w:jc w:val="left"/>
        <w:rPr>
          <w:rFonts w:hint="eastAsia" w:ascii="宋体" w:hAnsi="宋体" w:eastAsia="宋体" w:cs="宋体"/>
          <w:spacing w:val="-20"/>
          <w:sz w:val="23"/>
          <w:szCs w:val="23"/>
        </w:rPr>
      </w:pPr>
      <w:r>
        <w:rPr>
          <w:rFonts w:hint="eastAsia" w:ascii="宋体" w:hAnsi="宋体" w:eastAsia="宋体" w:cs="宋体"/>
          <w:spacing w:val="11"/>
          <w:sz w:val="23"/>
          <w:szCs w:val="23"/>
          <w:lang w:val="en-US" w:eastAsia="zh-CN"/>
        </w:rPr>
        <w:t>4</w:t>
      </w:r>
      <w:r>
        <w:rPr>
          <w:rFonts w:hint="eastAsia" w:ascii="宋体" w:hAnsi="宋体" w:eastAsia="宋体" w:cs="宋体"/>
          <w:spacing w:val="11"/>
          <w:sz w:val="23"/>
          <w:szCs w:val="23"/>
        </w:rPr>
        <w:t>.3</w:t>
      </w:r>
      <w:r>
        <w:rPr>
          <w:rFonts w:hint="eastAsia" w:ascii="宋体" w:hAnsi="宋体" w:eastAsia="宋体" w:cs="宋体"/>
          <w:spacing w:val="21"/>
          <w:sz w:val="23"/>
          <w:szCs w:val="23"/>
        </w:rPr>
        <w:t xml:space="preserve"> </w:t>
      </w:r>
      <w:r>
        <w:rPr>
          <w:rFonts w:hint="eastAsia" w:ascii="宋体" w:hAnsi="宋体" w:eastAsia="宋体" w:cs="宋体"/>
          <w:spacing w:val="-23"/>
          <w:sz w:val="23"/>
          <w:szCs w:val="23"/>
        </w:rPr>
        <w:t>递  交  地  址  ：    旺  采  网  山  西  交  易  平  台</w:t>
      </w:r>
      <w:r>
        <w:rPr>
          <w:rFonts w:hint="eastAsia" w:ascii="宋体" w:hAnsi="宋体" w:eastAsia="宋体" w:cs="宋体"/>
          <w:spacing w:val="7"/>
          <w:sz w:val="23"/>
          <w:szCs w:val="23"/>
        </w:rPr>
        <w:t>（</w:t>
      </w:r>
      <w:r>
        <w:rPr>
          <w:rFonts w:hint="eastAsia" w:ascii="宋体" w:hAnsi="宋体" w:eastAsia="宋体" w:cs="宋体"/>
          <w:spacing w:val="7"/>
          <w:sz w:val="23"/>
          <w:szCs w:val="23"/>
        </w:rPr>
        <w:fldChar w:fldCharType="begin"/>
      </w:r>
      <w:r>
        <w:rPr>
          <w:rFonts w:hint="eastAsia" w:ascii="宋体" w:hAnsi="宋体" w:eastAsia="宋体" w:cs="宋体"/>
          <w:spacing w:val="7"/>
          <w:sz w:val="23"/>
          <w:szCs w:val="23"/>
        </w:rPr>
        <w:instrText xml:space="preserve"> HYPERLINK "https://sx.5ibid.net/Liems/sxIndex.html" </w:instrText>
      </w:r>
      <w:r>
        <w:rPr>
          <w:rFonts w:hint="eastAsia" w:ascii="宋体" w:hAnsi="宋体" w:eastAsia="宋体" w:cs="宋体"/>
          <w:spacing w:val="7"/>
          <w:sz w:val="23"/>
          <w:szCs w:val="23"/>
        </w:rPr>
        <w:fldChar w:fldCharType="separate"/>
      </w:r>
      <w:r>
        <w:rPr>
          <w:rFonts w:hint="eastAsia" w:ascii="宋体" w:hAnsi="宋体" w:eastAsia="宋体" w:cs="宋体"/>
          <w:spacing w:val="7"/>
          <w:sz w:val="23"/>
          <w:szCs w:val="23"/>
        </w:rPr>
        <w:t>https://sx.5ibid.net/Liems/sxIndex.html</w:t>
      </w:r>
      <w:r>
        <w:rPr>
          <w:rFonts w:hint="eastAsia" w:ascii="宋体" w:hAnsi="宋体" w:eastAsia="宋体" w:cs="宋体"/>
          <w:spacing w:val="7"/>
          <w:sz w:val="23"/>
          <w:szCs w:val="23"/>
        </w:rPr>
        <w:fldChar w:fldCharType="end"/>
      </w:r>
      <w:r>
        <w:rPr>
          <w:rFonts w:hint="eastAsia" w:ascii="宋体" w:hAnsi="宋体" w:eastAsia="宋体" w:cs="宋体"/>
          <w:spacing w:val="7"/>
          <w:sz w:val="23"/>
          <w:szCs w:val="23"/>
        </w:rPr>
        <w:t>）。逾期送达的、未按指定方法或 者未送达指定地点的响应文件，采购人不予受理。</w:t>
      </w:r>
    </w:p>
    <w:p>
      <w:pPr>
        <w:spacing w:before="1" w:line="239" w:lineRule="auto"/>
        <w:ind w:firstLine="492"/>
        <w:outlineLvl w:val="3"/>
        <w:rPr>
          <w:rFonts w:hint="eastAsia" w:ascii="宋体" w:hAnsi="宋体" w:eastAsia="宋体" w:cs="宋体"/>
          <w:sz w:val="23"/>
          <w:szCs w:val="23"/>
        </w:rPr>
      </w:pPr>
      <w:r>
        <w:rPr>
          <w:rFonts w:hint="eastAsia" w:ascii="宋体" w:hAnsi="宋体" w:eastAsia="宋体" w:cs="宋体"/>
          <w:spacing w:val="9"/>
          <w:sz w:val="23"/>
          <w:szCs w:val="23"/>
          <w:lang w:eastAsia="zh-CN"/>
        </w:rPr>
        <w:t>五</w:t>
      </w:r>
      <w:r>
        <w:rPr>
          <w:rFonts w:hint="eastAsia" w:ascii="宋体" w:hAnsi="宋体" w:eastAsia="宋体" w:cs="宋体"/>
          <w:spacing w:val="10"/>
          <w:sz w:val="23"/>
          <w:szCs w:val="23"/>
        </w:rPr>
        <w:t>、</w:t>
      </w:r>
      <w:r>
        <w:rPr>
          <w:rFonts w:hint="eastAsia" w:ascii="宋体" w:hAnsi="宋体" w:eastAsia="宋体" w:cs="宋体"/>
          <w:spacing w:val="9"/>
          <w:sz w:val="23"/>
          <w:szCs w:val="23"/>
        </w:rPr>
        <w:t>开标时间</w:t>
      </w:r>
      <w:r>
        <w:rPr>
          <w:rFonts w:hint="eastAsia" w:ascii="宋体" w:hAnsi="宋体" w:eastAsia="宋体" w:cs="宋体"/>
          <w:spacing w:val="8"/>
          <w:sz w:val="23"/>
          <w:szCs w:val="23"/>
        </w:rPr>
        <w:t>及方式</w:t>
      </w:r>
    </w:p>
    <w:p>
      <w:pPr>
        <w:spacing w:before="162" w:line="231" w:lineRule="auto"/>
        <w:ind w:firstLine="484"/>
        <w:rPr>
          <w:rFonts w:hint="eastAsia" w:ascii="宋体" w:hAnsi="宋体" w:eastAsia="宋体" w:cs="宋体"/>
          <w:sz w:val="23"/>
          <w:szCs w:val="23"/>
        </w:rPr>
      </w:pPr>
      <w:r>
        <w:rPr>
          <w:rFonts w:hint="eastAsia" w:ascii="宋体" w:hAnsi="宋体" w:eastAsia="宋体" w:cs="宋体"/>
          <w:spacing w:val="5"/>
          <w:sz w:val="23"/>
          <w:szCs w:val="23"/>
          <w:lang w:val="en-US" w:eastAsia="zh-CN"/>
        </w:rPr>
        <w:t>5</w:t>
      </w:r>
      <w:r>
        <w:rPr>
          <w:rFonts w:hint="eastAsia" w:ascii="宋体" w:hAnsi="宋体" w:eastAsia="宋体" w:cs="宋体"/>
          <w:spacing w:val="5"/>
          <w:sz w:val="23"/>
          <w:szCs w:val="23"/>
        </w:rPr>
        <w:t xml:space="preserve">.1 </w:t>
      </w:r>
      <w:r>
        <w:rPr>
          <w:rFonts w:hint="eastAsia" w:ascii="宋体" w:hAnsi="宋体" w:eastAsia="宋体" w:cs="宋体"/>
          <w:spacing w:val="9"/>
          <w:sz w:val="23"/>
          <w:szCs w:val="23"/>
        </w:rPr>
        <w:t>开标时间：</w:t>
      </w:r>
      <w:r>
        <w:rPr>
          <w:rFonts w:hint="eastAsia" w:ascii="宋体" w:hAnsi="宋体" w:eastAsia="宋体" w:cs="宋体"/>
          <w:spacing w:val="5"/>
          <w:sz w:val="23"/>
          <w:szCs w:val="23"/>
        </w:rPr>
        <w:t>202</w:t>
      </w:r>
      <w:r>
        <w:rPr>
          <w:rFonts w:hint="eastAsia" w:ascii="宋体" w:hAnsi="宋体" w:eastAsia="宋体" w:cs="宋体"/>
          <w:spacing w:val="5"/>
          <w:sz w:val="23"/>
          <w:szCs w:val="23"/>
          <w:lang w:val="en-US" w:eastAsia="zh-CN"/>
        </w:rPr>
        <w:t>2</w:t>
      </w:r>
      <w:r>
        <w:rPr>
          <w:rFonts w:hint="eastAsia" w:ascii="宋体" w:hAnsi="宋体" w:eastAsia="宋体" w:cs="宋体"/>
          <w:spacing w:val="5"/>
          <w:sz w:val="23"/>
          <w:szCs w:val="23"/>
        </w:rPr>
        <w:t>-</w:t>
      </w:r>
      <w:r>
        <w:rPr>
          <w:rFonts w:hint="eastAsia" w:ascii="宋体" w:hAnsi="宋体" w:eastAsia="宋体" w:cs="宋体"/>
          <w:spacing w:val="5"/>
          <w:sz w:val="23"/>
          <w:szCs w:val="23"/>
          <w:lang w:val="en-US" w:eastAsia="zh-CN"/>
        </w:rPr>
        <w:t>11</w:t>
      </w:r>
      <w:r>
        <w:rPr>
          <w:rFonts w:hint="eastAsia" w:ascii="宋体" w:hAnsi="宋体" w:eastAsia="宋体" w:cs="宋体"/>
          <w:spacing w:val="5"/>
          <w:sz w:val="23"/>
          <w:szCs w:val="23"/>
        </w:rPr>
        <w:t>-</w:t>
      </w:r>
      <w:r>
        <w:rPr>
          <w:rFonts w:hint="eastAsia" w:ascii="宋体" w:hAnsi="宋体" w:eastAsia="宋体" w:cs="宋体"/>
          <w:spacing w:val="5"/>
          <w:sz w:val="23"/>
          <w:szCs w:val="23"/>
          <w:lang w:val="en-US" w:eastAsia="zh-CN"/>
        </w:rPr>
        <w:t>25</w:t>
      </w:r>
      <w:r>
        <w:rPr>
          <w:rFonts w:hint="eastAsia" w:ascii="宋体" w:hAnsi="宋体" w:eastAsia="宋体" w:cs="宋体"/>
          <w:spacing w:val="5"/>
          <w:sz w:val="23"/>
          <w:szCs w:val="23"/>
        </w:rPr>
        <w:t xml:space="preserve"> </w:t>
      </w:r>
      <w:r>
        <w:rPr>
          <w:rFonts w:hint="eastAsia" w:ascii="宋体" w:hAnsi="宋体" w:eastAsia="宋体" w:cs="宋体"/>
          <w:spacing w:val="4"/>
          <w:sz w:val="23"/>
          <w:szCs w:val="23"/>
        </w:rPr>
        <w:t>09:30</w:t>
      </w:r>
    </w:p>
    <w:p>
      <w:pPr>
        <w:spacing w:before="182" w:line="231" w:lineRule="auto"/>
        <w:ind w:firstLine="484"/>
        <w:rPr>
          <w:rFonts w:hint="eastAsia" w:ascii="宋体" w:hAnsi="宋体" w:eastAsia="宋体" w:cs="宋体"/>
          <w:sz w:val="23"/>
          <w:szCs w:val="23"/>
        </w:rPr>
      </w:pPr>
      <w:r>
        <w:rPr>
          <w:rFonts w:hint="eastAsia" w:ascii="宋体" w:hAnsi="宋体" w:eastAsia="宋体" w:cs="宋体"/>
          <w:spacing w:val="5"/>
          <w:sz w:val="23"/>
          <w:szCs w:val="23"/>
          <w:lang w:val="en-US" w:eastAsia="zh-CN"/>
        </w:rPr>
        <w:t>5</w:t>
      </w:r>
      <w:r>
        <w:rPr>
          <w:rFonts w:hint="eastAsia" w:ascii="宋体" w:hAnsi="宋体" w:eastAsia="宋体" w:cs="宋体"/>
          <w:spacing w:val="5"/>
          <w:sz w:val="23"/>
          <w:szCs w:val="23"/>
        </w:rPr>
        <w:t xml:space="preserve">.2 </w:t>
      </w:r>
      <w:r>
        <w:rPr>
          <w:rFonts w:hint="eastAsia" w:ascii="宋体" w:hAnsi="宋体" w:eastAsia="宋体" w:cs="宋体"/>
          <w:spacing w:val="9"/>
          <w:sz w:val="23"/>
          <w:szCs w:val="23"/>
        </w:rPr>
        <w:t>开标方式</w:t>
      </w:r>
      <w:r>
        <w:rPr>
          <w:rFonts w:hint="eastAsia" w:ascii="宋体" w:hAnsi="宋体" w:eastAsia="宋体" w:cs="宋体"/>
          <w:spacing w:val="10"/>
          <w:sz w:val="23"/>
          <w:szCs w:val="23"/>
        </w:rPr>
        <w:t>：</w:t>
      </w:r>
      <w:r>
        <w:rPr>
          <w:rFonts w:hint="eastAsia" w:ascii="宋体" w:hAnsi="宋体" w:eastAsia="宋体" w:cs="宋体"/>
          <w:spacing w:val="9"/>
          <w:sz w:val="23"/>
          <w:szCs w:val="23"/>
        </w:rPr>
        <w:t>通过旺采网山西交易平台远程开标</w:t>
      </w:r>
      <w:r>
        <w:rPr>
          <w:rFonts w:hint="eastAsia" w:ascii="宋体" w:hAnsi="宋体" w:eastAsia="宋体" w:cs="宋体"/>
          <w:spacing w:val="10"/>
          <w:sz w:val="23"/>
          <w:szCs w:val="23"/>
        </w:rPr>
        <w:t>。</w:t>
      </w:r>
    </w:p>
    <w:p>
      <w:pPr>
        <w:widowControl w:val="0"/>
        <w:adjustRightInd/>
        <w:snapToGrid/>
        <w:spacing w:after="0"/>
        <w:jc w:val="both"/>
        <w:outlineLvl w:val="1"/>
        <w:rPr>
          <w:rFonts w:hint="eastAsia" w:ascii="宋体" w:hAnsi="宋体" w:eastAsia="宋体" w:cs="宋体"/>
          <w:b/>
          <w:bCs/>
          <w:kern w:val="28"/>
          <w:sz w:val="24"/>
          <w:szCs w:val="24"/>
        </w:rPr>
      </w:pPr>
    </w:p>
    <w:p>
      <w:pPr>
        <w:widowControl w:val="0"/>
        <w:adjustRightInd/>
        <w:snapToGrid/>
        <w:spacing w:after="0"/>
        <w:jc w:val="both"/>
        <w:outlineLvl w:val="1"/>
        <w:rPr>
          <w:rFonts w:ascii="宋体" w:hAnsi="宋体" w:eastAsia="宋体" w:cs="宋体"/>
          <w:b w:val="0"/>
          <w:bCs w:val="0"/>
          <w:kern w:val="28"/>
          <w:sz w:val="24"/>
          <w:szCs w:val="24"/>
        </w:rPr>
      </w:pPr>
      <w:r>
        <w:rPr>
          <w:rFonts w:hint="eastAsia" w:ascii="宋体" w:hAnsi="宋体" w:eastAsia="宋体" w:cs="宋体"/>
          <w:b w:val="0"/>
          <w:bCs w:val="0"/>
          <w:kern w:val="28"/>
          <w:sz w:val="24"/>
          <w:szCs w:val="24"/>
        </w:rPr>
        <w:t>报价人须知前附表</w:t>
      </w:r>
    </w:p>
    <w:tbl>
      <w:tblPr>
        <w:tblStyle w:val="5"/>
        <w:tblW w:w="84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0"/>
        <w:gridCol w:w="2777"/>
        <w:gridCol w:w="50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550" w:type="dxa"/>
            <w:noWrap w:val="0"/>
            <w:vAlign w:val="center"/>
          </w:tcPr>
          <w:p>
            <w:pPr>
              <w:spacing w:after="0"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777"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投标截止时间</w:t>
            </w:r>
          </w:p>
        </w:tc>
        <w:tc>
          <w:tcPr>
            <w:tcW w:w="5088"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 xml:space="preserve">年 </w:t>
            </w:r>
            <w:r>
              <w:rPr>
                <w:rFonts w:hint="eastAsia" w:ascii="宋体" w:hAnsi="宋体" w:eastAsia="宋体" w:cs="宋体"/>
                <w:sz w:val="24"/>
                <w:szCs w:val="24"/>
                <w:lang w:val="en-US" w:eastAsia="zh-CN"/>
              </w:rPr>
              <w:t>11</w:t>
            </w:r>
            <w:r>
              <w:rPr>
                <w:rFonts w:hint="eastAsia" w:ascii="宋体" w:hAnsi="宋体" w:eastAsia="宋体" w:cs="宋体"/>
                <w:sz w:val="24"/>
                <w:szCs w:val="24"/>
                <w:lang w:val="zh-CN" w:eastAsia="zh-CN"/>
              </w:rPr>
              <w:t>月</w:t>
            </w:r>
            <w:r>
              <w:rPr>
                <w:rFonts w:hint="eastAsia" w:ascii="宋体" w:hAnsi="宋体" w:eastAsia="宋体" w:cs="宋体"/>
                <w:sz w:val="24"/>
                <w:szCs w:val="24"/>
                <w:lang w:val="en-US" w:eastAsia="zh-CN"/>
              </w:rPr>
              <w:t>25</w:t>
            </w:r>
            <w:r>
              <w:rPr>
                <w:rFonts w:hint="eastAsia" w:ascii="宋体" w:hAnsi="宋体" w:eastAsia="宋体" w:cs="宋体"/>
                <w:sz w:val="24"/>
                <w:szCs w:val="24"/>
                <w:lang w:val="zh-CN" w:eastAsia="zh-CN"/>
              </w:rPr>
              <w:t>日 09:30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550" w:type="dxa"/>
            <w:noWrap w:val="0"/>
            <w:vAlign w:val="center"/>
          </w:tcPr>
          <w:p>
            <w:pPr>
              <w:spacing w:after="0"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777"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磋商文件提交截止时间</w:t>
            </w:r>
          </w:p>
        </w:tc>
        <w:tc>
          <w:tcPr>
            <w:tcW w:w="508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年</w:t>
            </w:r>
            <w:r>
              <w:rPr>
                <w:rFonts w:hint="eastAsia" w:ascii="宋体" w:hAnsi="宋体" w:eastAsia="宋体" w:cs="宋体"/>
                <w:sz w:val="24"/>
                <w:szCs w:val="24"/>
                <w:lang w:val="en-US" w:eastAsia="zh-CN"/>
              </w:rPr>
              <w:t>11</w:t>
            </w:r>
            <w:r>
              <w:rPr>
                <w:rFonts w:hint="eastAsia" w:ascii="宋体" w:hAnsi="宋体" w:eastAsia="宋体" w:cs="宋体"/>
                <w:sz w:val="24"/>
                <w:szCs w:val="24"/>
                <w:lang w:val="zh-CN" w:eastAsia="zh-CN"/>
              </w:rPr>
              <w:t>月</w:t>
            </w:r>
            <w:r>
              <w:rPr>
                <w:rFonts w:hint="eastAsia" w:ascii="宋体" w:hAnsi="宋体" w:eastAsia="宋体" w:cs="宋体"/>
                <w:sz w:val="24"/>
                <w:szCs w:val="24"/>
                <w:lang w:val="en-US" w:eastAsia="zh-CN"/>
              </w:rPr>
              <w:t>25</w:t>
            </w:r>
            <w:r>
              <w:rPr>
                <w:rFonts w:hint="eastAsia" w:ascii="宋体" w:hAnsi="宋体" w:eastAsia="宋体" w:cs="宋体"/>
                <w:sz w:val="24"/>
                <w:szCs w:val="24"/>
                <w:lang w:val="zh-CN" w:eastAsia="zh-CN"/>
              </w:rPr>
              <w:t>日 上午</w:t>
            </w:r>
            <w:r>
              <w:rPr>
                <w:rFonts w:hint="eastAsia" w:ascii="宋体" w:hAnsi="宋体" w:eastAsia="宋体" w:cs="宋体"/>
                <w:sz w:val="24"/>
                <w:szCs w:val="24"/>
                <w:lang w:val="en-US" w:eastAsia="zh-CN"/>
              </w:rPr>
              <w:t>9</w:t>
            </w:r>
            <w:r>
              <w:rPr>
                <w:rFonts w:hint="eastAsia" w:ascii="宋体" w:hAnsi="宋体" w:eastAsia="宋体" w:cs="宋体"/>
                <w:sz w:val="24"/>
                <w:szCs w:val="24"/>
                <w:lang w:val="zh-CN" w:eastAsia="zh-CN"/>
              </w:rPr>
              <w:t>:30（北京时间）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50" w:type="dxa"/>
            <w:noWrap w:val="0"/>
            <w:vAlign w:val="center"/>
          </w:tcPr>
          <w:p>
            <w:pPr>
              <w:spacing w:after="0"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777"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磋商时间及地点</w:t>
            </w:r>
          </w:p>
        </w:tc>
        <w:tc>
          <w:tcPr>
            <w:tcW w:w="508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时间：202</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年</w:t>
            </w:r>
            <w:r>
              <w:rPr>
                <w:rFonts w:hint="eastAsia" w:ascii="宋体" w:hAnsi="宋体" w:eastAsia="宋体" w:cs="宋体"/>
                <w:sz w:val="24"/>
                <w:szCs w:val="24"/>
                <w:lang w:val="en-US" w:eastAsia="zh-CN"/>
              </w:rPr>
              <w:t>11</w:t>
            </w:r>
            <w:r>
              <w:rPr>
                <w:rFonts w:hint="eastAsia" w:ascii="宋体" w:hAnsi="宋体" w:eastAsia="宋体" w:cs="宋体"/>
                <w:sz w:val="24"/>
                <w:szCs w:val="24"/>
                <w:lang w:val="zh-CN" w:eastAsia="zh-CN"/>
              </w:rPr>
              <w:t>月</w:t>
            </w:r>
            <w:r>
              <w:rPr>
                <w:rFonts w:hint="eastAsia" w:ascii="宋体" w:hAnsi="宋体" w:eastAsia="宋体" w:cs="宋体"/>
                <w:sz w:val="24"/>
                <w:szCs w:val="24"/>
                <w:lang w:val="en-US" w:eastAsia="zh-CN"/>
              </w:rPr>
              <w:t>25</w:t>
            </w:r>
            <w:r>
              <w:rPr>
                <w:rFonts w:hint="eastAsia" w:ascii="宋体" w:hAnsi="宋体" w:eastAsia="宋体" w:cs="宋体"/>
                <w:sz w:val="24"/>
                <w:szCs w:val="24"/>
                <w:lang w:val="zh-CN" w:eastAsia="zh-CN"/>
              </w:rPr>
              <w:t>日 上午</w:t>
            </w:r>
            <w:r>
              <w:rPr>
                <w:rFonts w:hint="eastAsia" w:ascii="宋体" w:hAnsi="宋体" w:eastAsia="宋体" w:cs="宋体"/>
                <w:sz w:val="24"/>
                <w:szCs w:val="24"/>
                <w:lang w:val="en-US" w:eastAsia="zh-CN"/>
              </w:rPr>
              <w:t>9</w:t>
            </w:r>
            <w:r>
              <w:rPr>
                <w:rFonts w:hint="eastAsia" w:ascii="宋体" w:hAnsi="宋体" w:eastAsia="宋体" w:cs="宋体"/>
                <w:sz w:val="24"/>
                <w:szCs w:val="24"/>
                <w:lang w:val="zh-CN" w:eastAsia="zh-CN"/>
              </w:rPr>
              <w:t>:30（北京时间）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地点：</w:t>
            </w:r>
            <w:r>
              <w:rPr>
                <w:rFonts w:hint="eastAsia" w:ascii="宋体" w:hAnsi="宋体" w:eastAsia="宋体" w:cs="宋体"/>
                <w:kern w:val="0"/>
                <w:sz w:val="24"/>
                <w:szCs w:val="24"/>
              </w:rPr>
              <w:t>山西北顶工程项目管理有限公司</w:t>
            </w:r>
            <w:r>
              <w:rPr>
                <w:rFonts w:hint="eastAsia" w:ascii="宋体" w:hAnsi="宋体" w:eastAsia="宋体" w:cs="宋体"/>
                <w:kern w:val="2"/>
                <w:sz w:val="24"/>
                <w:szCs w:val="24"/>
              </w:rPr>
              <w:t>会议室</w:t>
            </w:r>
          </w:p>
        </w:tc>
      </w:tr>
    </w:tbl>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现变更为：</w:t>
      </w:r>
    </w:p>
    <w:p>
      <w:pPr>
        <w:keepNext w:val="0"/>
        <w:keepLines w:val="0"/>
        <w:pageBreakBefore w:val="0"/>
        <w:widowControl/>
        <w:kinsoku/>
        <w:wordWrap/>
        <w:overflowPunct/>
        <w:topLinePunct w:val="0"/>
        <w:autoSpaceDE/>
        <w:autoSpaceDN/>
        <w:bidi w:val="0"/>
        <w:adjustRightInd/>
        <w:snapToGrid/>
        <w:spacing w:line="500" w:lineRule="exact"/>
        <w:ind w:firstLine="496" w:firstLineChars="200"/>
        <w:jc w:val="left"/>
        <w:textAlignment w:val="auto"/>
        <w:rPr>
          <w:rFonts w:hint="eastAsia" w:ascii="宋体" w:hAnsi="宋体" w:eastAsia="宋体" w:cs="宋体"/>
          <w:sz w:val="23"/>
          <w:szCs w:val="23"/>
        </w:rPr>
      </w:pPr>
      <w:r>
        <w:rPr>
          <w:rFonts w:hint="eastAsia" w:ascii="宋体" w:hAnsi="宋体" w:eastAsia="宋体" w:cs="宋体"/>
          <w:spacing w:val="9"/>
          <w:position w:val="1"/>
          <w:sz w:val="23"/>
          <w:szCs w:val="23"/>
          <w:lang w:eastAsia="zh-CN"/>
        </w:rPr>
        <w:t>四</w:t>
      </w:r>
      <w:r>
        <w:rPr>
          <w:rFonts w:hint="eastAsia" w:ascii="宋体" w:hAnsi="宋体" w:eastAsia="宋体" w:cs="宋体"/>
          <w:spacing w:val="10"/>
          <w:position w:val="1"/>
          <w:sz w:val="23"/>
          <w:szCs w:val="23"/>
        </w:rPr>
        <w:t>、</w:t>
      </w:r>
      <w:r>
        <w:rPr>
          <w:rFonts w:hint="eastAsia" w:ascii="宋体" w:hAnsi="宋体" w:eastAsia="宋体" w:cs="宋体"/>
          <w:spacing w:val="9"/>
          <w:position w:val="1"/>
          <w:sz w:val="23"/>
          <w:szCs w:val="23"/>
        </w:rPr>
        <w:t>响应</w:t>
      </w:r>
      <w:r>
        <w:rPr>
          <w:rFonts w:hint="eastAsia" w:ascii="宋体" w:hAnsi="宋体" w:eastAsia="宋体" w:cs="宋体"/>
          <w:spacing w:val="8"/>
          <w:position w:val="1"/>
          <w:sz w:val="23"/>
          <w:szCs w:val="23"/>
        </w:rPr>
        <w:t>文件的递交</w:t>
      </w:r>
    </w:p>
    <w:p>
      <w:pPr>
        <w:spacing w:before="184" w:line="231" w:lineRule="auto"/>
        <w:ind w:firstLine="480"/>
        <w:rPr>
          <w:rFonts w:hint="eastAsia" w:ascii="宋体" w:hAnsi="宋体" w:eastAsia="宋体" w:cs="宋体"/>
          <w:spacing w:val="9"/>
          <w:sz w:val="23"/>
          <w:szCs w:val="23"/>
        </w:rPr>
      </w:pPr>
      <w:r>
        <w:rPr>
          <w:rFonts w:hint="eastAsia" w:ascii="宋体" w:hAnsi="宋体" w:eastAsia="宋体" w:cs="宋体"/>
          <w:spacing w:val="9"/>
          <w:sz w:val="23"/>
          <w:szCs w:val="23"/>
          <w:lang w:val="en-US" w:eastAsia="zh-CN"/>
        </w:rPr>
        <w:t>4</w:t>
      </w:r>
      <w:r>
        <w:rPr>
          <w:rFonts w:hint="eastAsia" w:ascii="宋体" w:hAnsi="宋体" w:eastAsia="宋体" w:cs="宋体"/>
          <w:spacing w:val="9"/>
          <w:sz w:val="23"/>
          <w:szCs w:val="23"/>
        </w:rPr>
        <w:t xml:space="preserve">.1 </w:t>
      </w:r>
      <w:r>
        <w:rPr>
          <w:rFonts w:hint="eastAsia" w:ascii="宋体" w:hAnsi="宋体" w:eastAsia="宋体" w:cs="宋体"/>
          <w:spacing w:val="9"/>
          <w:sz w:val="23"/>
          <w:szCs w:val="23"/>
        </w:rPr>
        <w:t>递交截止时间：202</w:t>
      </w:r>
      <w:r>
        <w:rPr>
          <w:rFonts w:hint="eastAsia" w:ascii="宋体" w:hAnsi="宋体" w:eastAsia="宋体" w:cs="宋体"/>
          <w:spacing w:val="9"/>
          <w:sz w:val="23"/>
          <w:szCs w:val="23"/>
          <w:lang w:val="en-US" w:eastAsia="zh-CN"/>
        </w:rPr>
        <w:t>2</w:t>
      </w:r>
      <w:r>
        <w:rPr>
          <w:rFonts w:hint="eastAsia" w:ascii="宋体" w:hAnsi="宋体" w:eastAsia="宋体" w:cs="宋体"/>
          <w:spacing w:val="9"/>
          <w:sz w:val="23"/>
          <w:szCs w:val="23"/>
        </w:rPr>
        <w:t>-</w:t>
      </w:r>
      <w:r>
        <w:rPr>
          <w:rFonts w:hint="eastAsia" w:ascii="宋体" w:hAnsi="宋体" w:eastAsia="宋体" w:cs="宋体"/>
          <w:spacing w:val="9"/>
          <w:sz w:val="23"/>
          <w:szCs w:val="23"/>
          <w:lang w:val="en-US" w:eastAsia="zh-CN"/>
        </w:rPr>
        <w:t>12</w:t>
      </w:r>
      <w:r>
        <w:rPr>
          <w:rFonts w:hint="eastAsia" w:ascii="宋体" w:hAnsi="宋体" w:eastAsia="宋体" w:cs="宋体"/>
          <w:spacing w:val="9"/>
          <w:sz w:val="23"/>
          <w:szCs w:val="23"/>
        </w:rPr>
        <w:t>-</w:t>
      </w:r>
      <w:r>
        <w:rPr>
          <w:rFonts w:hint="eastAsia" w:ascii="宋体" w:hAnsi="宋体" w:eastAsia="宋体" w:cs="宋体"/>
          <w:spacing w:val="9"/>
          <w:sz w:val="23"/>
          <w:szCs w:val="23"/>
          <w:lang w:val="en-US" w:eastAsia="zh-CN"/>
        </w:rPr>
        <w:t>7</w:t>
      </w:r>
      <w:r>
        <w:rPr>
          <w:rFonts w:hint="eastAsia" w:ascii="宋体" w:hAnsi="宋体" w:eastAsia="宋体" w:cs="宋体"/>
          <w:spacing w:val="9"/>
          <w:sz w:val="23"/>
          <w:szCs w:val="23"/>
        </w:rPr>
        <w:t xml:space="preserve"> 09:30</w:t>
      </w:r>
    </w:p>
    <w:p>
      <w:pPr>
        <w:spacing w:before="184" w:line="231" w:lineRule="auto"/>
        <w:ind w:firstLine="480"/>
        <w:rPr>
          <w:rFonts w:hint="eastAsia" w:ascii="宋体" w:hAnsi="宋体" w:eastAsia="宋体" w:cs="宋体"/>
          <w:spacing w:val="9"/>
          <w:sz w:val="23"/>
          <w:szCs w:val="23"/>
        </w:rPr>
      </w:pPr>
      <w:r>
        <w:rPr>
          <w:rFonts w:hint="eastAsia" w:ascii="宋体" w:hAnsi="宋体" w:eastAsia="宋体" w:cs="宋体"/>
          <w:spacing w:val="9"/>
          <w:sz w:val="23"/>
          <w:szCs w:val="23"/>
          <w:lang w:val="en-US" w:eastAsia="zh-CN"/>
        </w:rPr>
        <w:t>4</w:t>
      </w:r>
      <w:r>
        <w:rPr>
          <w:rFonts w:hint="eastAsia" w:ascii="宋体" w:hAnsi="宋体" w:eastAsia="宋体" w:cs="宋体"/>
          <w:spacing w:val="9"/>
          <w:sz w:val="23"/>
          <w:szCs w:val="23"/>
        </w:rPr>
        <w:t>.2 递交方法：供应商登录旺采网山西交易平台上传加密的响应文件。</w:t>
      </w:r>
    </w:p>
    <w:p>
      <w:pPr>
        <w:spacing w:before="184" w:line="231" w:lineRule="auto"/>
        <w:ind w:firstLine="480"/>
        <w:rPr>
          <w:rFonts w:hint="eastAsia" w:ascii="宋体" w:hAnsi="宋体" w:eastAsia="宋体" w:cs="宋体"/>
          <w:spacing w:val="9"/>
          <w:sz w:val="23"/>
          <w:szCs w:val="23"/>
        </w:rPr>
      </w:pPr>
      <w:r>
        <w:rPr>
          <w:rFonts w:hint="eastAsia" w:ascii="宋体" w:hAnsi="宋体" w:eastAsia="宋体" w:cs="宋体"/>
          <w:spacing w:val="9"/>
          <w:sz w:val="23"/>
          <w:szCs w:val="23"/>
          <w:lang w:val="en-US" w:eastAsia="zh-CN"/>
        </w:rPr>
        <w:t>4</w:t>
      </w:r>
      <w:r>
        <w:rPr>
          <w:rFonts w:hint="eastAsia" w:ascii="宋体" w:hAnsi="宋体" w:eastAsia="宋体" w:cs="宋体"/>
          <w:spacing w:val="9"/>
          <w:sz w:val="23"/>
          <w:szCs w:val="23"/>
        </w:rPr>
        <w:t>.3 递  交  地  址  ：    旺  采  网  山  西  交  易  平  台（</w:t>
      </w:r>
      <w:r>
        <w:rPr>
          <w:rFonts w:hint="eastAsia" w:ascii="宋体" w:hAnsi="宋体" w:eastAsia="宋体" w:cs="宋体"/>
          <w:spacing w:val="9"/>
          <w:sz w:val="23"/>
          <w:szCs w:val="23"/>
        </w:rPr>
        <w:fldChar w:fldCharType="begin"/>
      </w:r>
      <w:r>
        <w:rPr>
          <w:rFonts w:hint="eastAsia" w:ascii="宋体" w:hAnsi="宋体" w:eastAsia="宋体" w:cs="宋体"/>
          <w:spacing w:val="9"/>
          <w:sz w:val="23"/>
          <w:szCs w:val="23"/>
        </w:rPr>
        <w:instrText xml:space="preserve"> HYPERLINK "https://sx.5ibid.net/Liems/sxIndex.html" </w:instrText>
      </w:r>
      <w:r>
        <w:rPr>
          <w:rFonts w:hint="eastAsia" w:ascii="宋体" w:hAnsi="宋体" w:eastAsia="宋体" w:cs="宋体"/>
          <w:spacing w:val="9"/>
          <w:sz w:val="23"/>
          <w:szCs w:val="23"/>
        </w:rPr>
        <w:fldChar w:fldCharType="separate"/>
      </w:r>
      <w:r>
        <w:rPr>
          <w:rFonts w:hint="eastAsia" w:ascii="宋体" w:hAnsi="宋体" w:eastAsia="宋体" w:cs="宋体"/>
          <w:spacing w:val="9"/>
          <w:sz w:val="23"/>
          <w:szCs w:val="23"/>
        </w:rPr>
        <w:t>https://sx.5ibid.net/Liems/sxIndex.html</w:t>
      </w:r>
      <w:r>
        <w:rPr>
          <w:rFonts w:hint="eastAsia" w:ascii="宋体" w:hAnsi="宋体" w:eastAsia="宋体" w:cs="宋体"/>
          <w:spacing w:val="9"/>
          <w:sz w:val="23"/>
          <w:szCs w:val="23"/>
        </w:rPr>
        <w:fldChar w:fldCharType="end"/>
      </w:r>
      <w:r>
        <w:rPr>
          <w:rFonts w:hint="eastAsia" w:ascii="宋体" w:hAnsi="宋体" w:eastAsia="宋体" w:cs="宋体"/>
          <w:spacing w:val="9"/>
          <w:sz w:val="23"/>
          <w:szCs w:val="23"/>
        </w:rPr>
        <w:t>）。逾期送达的、未按指定方法或 者未送达指定地点的响应文件，采购人不予受理。</w:t>
      </w:r>
    </w:p>
    <w:p>
      <w:pPr>
        <w:spacing w:before="184" w:line="231" w:lineRule="auto"/>
        <w:ind w:firstLine="480"/>
        <w:rPr>
          <w:rFonts w:hint="eastAsia" w:ascii="宋体" w:hAnsi="宋体" w:eastAsia="宋体" w:cs="宋体"/>
          <w:spacing w:val="9"/>
          <w:sz w:val="23"/>
          <w:szCs w:val="23"/>
        </w:rPr>
      </w:pPr>
      <w:r>
        <w:rPr>
          <w:rFonts w:hint="eastAsia" w:ascii="宋体" w:hAnsi="宋体" w:eastAsia="宋体" w:cs="宋体"/>
          <w:spacing w:val="9"/>
          <w:sz w:val="23"/>
          <w:szCs w:val="23"/>
          <w:lang w:eastAsia="zh-CN"/>
        </w:rPr>
        <w:t>五</w:t>
      </w:r>
      <w:r>
        <w:rPr>
          <w:rFonts w:hint="eastAsia" w:ascii="宋体" w:hAnsi="宋体" w:eastAsia="宋体" w:cs="宋体"/>
          <w:spacing w:val="9"/>
          <w:sz w:val="23"/>
          <w:szCs w:val="23"/>
        </w:rPr>
        <w:t>、</w:t>
      </w:r>
      <w:r>
        <w:rPr>
          <w:rFonts w:hint="eastAsia" w:ascii="宋体" w:hAnsi="宋体" w:eastAsia="宋体" w:cs="宋体"/>
          <w:spacing w:val="9"/>
          <w:sz w:val="23"/>
          <w:szCs w:val="23"/>
        </w:rPr>
        <w:t>开标时间及方式</w:t>
      </w:r>
    </w:p>
    <w:p>
      <w:pPr>
        <w:spacing w:before="162" w:line="231" w:lineRule="auto"/>
        <w:ind w:firstLine="484"/>
        <w:rPr>
          <w:rFonts w:hint="eastAsia" w:ascii="宋体" w:hAnsi="宋体" w:eastAsia="宋体" w:cs="宋体"/>
          <w:sz w:val="23"/>
          <w:szCs w:val="23"/>
        </w:rPr>
      </w:pPr>
      <w:r>
        <w:rPr>
          <w:rFonts w:hint="eastAsia" w:ascii="宋体" w:hAnsi="宋体" w:eastAsia="宋体" w:cs="宋体"/>
          <w:spacing w:val="5"/>
          <w:sz w:val="23"/>
          <w:szCs w:val="23"/>
          <w:lang w:val="en-US" w:eastAsia="zh-CN"/>
        </w:rPr>
        <w:t>5</w:t>
      </w:r>
      <w:r>
        <w:rPr>
          <w:rFonts w:hint="eastAsia" w:ascii="宋体" w:hAnsi="宋体" w:eastAsia="宋体" w:cs="宋体"/>
          <w:spacing w:val="5"/>
          <w:sz w:val="23"/>
          <w:szCs w:val="23"/>
        </w:rPr>
        <w:t xml:space="preserve">.1 </w:t>
      </w:r>
      <w:r>
        <w:rPr>
          <w:rFonts w:hint="eastAsia" w:ascii="宋体" w:hAnsi="宋体" w:eastAsia="宋体" w:cs="宋体"/>
          <w:spacing w:val="9"/>
          <w:sz w:val="23"/>
          <w:szCs w:val="23"/>
        </w:rPr>
        <w:t>开标时间：</w:t>
      </w:r>
      <w:r>
        <w:rPr>
          <w:rFonts w:hint="eastAsia" w:ascii="宋体" w:hAnsi="宋体" w:eastAsia="宋体" w:cs="宋体"/>
          <w:spacing w:val="5"/>
          <w:sz w:val="23"/>
          <w:szCs w:val="23"/>
        </w:rPr>
        <w:t>202</w:t>
      </w:r>
      <w:r>
        <w:rPr>
          <w:rFonts w:hint="eastAsia" w:ascii="宋体" w:hAnsi="宋体" w:eastAsia="宋体" w:cs="宋体"/>
          <w:spacing w:val="5"/>
          <w:sz w:val="23"/>
          <w:szCs w:val="23"/>
          <w:lang w:val="en-US" w:eastAsia="zh-CN"/>
        </w:rPr>
        <w:t>2</w:t>
      </w:r>
      <w:r>
        <w:rPr>
          <w:rFonts w:hint="eastAsia" w:ascii="宋体" w:hAnsi="宋体" w:eastAsia="宋体" w:cs="宋体"/>
          <w:spacing w:val="5"/>
          <w:sz w:val="23"/>
          <w:szCs w:val="23"/>
        </w:rPr>
        <w:t>-</w:t>
      </w:r>
      <w:r>
        <w:rPr>
          <w:rFonts w:hint="eastAsia" w:ascii="宋体" w:hAnsi="宋体" w:eastAsia="宋体" w:cs="宋体"/>
          <w:spacing w:val="5"/>
          <w:sz w:val="23"/>
          <w:szCs w:val="23"/>
          <w:lang w:val="en-US" w:eastAsia="zh-CN"/>
        </w:rPr>
        <w:t>1</w:t>
      </w:r>
      <w:r>
        <w:rPr>
          <w:rFonts w:hint="eastAsia" w:ascii="宋体" w:hAnsi="宋体" w:cs="宋体"/>
          <w:spacing w:val="5"/>
          <w:sz w:val="23"/>
          <w:szCs w:val="23"/>
          <w:lang w:val="en-US" w:eastAsia="zh-CN"/>
        </w:rPr>
        <w:t>2</w:t>
      </w:r>
      <w:r>
        <w:rPr>
          <w:rFonts w:hint="eastAsia" w:ascii="宋体" w:hAnsi="宋体" w:eastAsia="宋体" w:cs="宋体"/>
          <w:spacing w:val="5"/>
          <w:sz w:val="23"/>
          <w:szCs w:val="23"/>
        </w:rPr>
        <w:t>-</w:t>
      </w:r>
      <w:r>
        <w:rPr>
          <w:rFonts w:hint="eastAsia" w:ascii="宋体" w:hAnsi="宋体" w:cs="宋体"/>
          <w:spacing w:val="5"/>
          <w:sz w:val="23"/>
          <w:szCs w:val="23"/>
          <w:lang w:val="en-US" w:eastAsia="zh-CN"/>
        </w:rPr>
        <w:t>7</w:t>
      </w:r>
      <w:r>
        <w:rPr>
          <w:rFonts w:hint="eastAsia" w:ascii="宋体" w:hAnsi="宋体" w:eastAsia="宋体" w:cs="宋体"/>
          <w:spacing w:val="5"/>
          <w:sz w:val="23"/>
          <w:szCs w:val="23"/>
        </w:rPr>
        <w:t xml:space="preserve"> </w:t>
      </w:r>
      <w:r>
        <w:rPr>
          <w:rFonts w:hint="eastAsia" w:ascii="宋体" w:hAnsi="宋体" w:eastAsia="宋体" w:cs="宋体"/>
          <w:spacing w:val="4"/>
          <w:sz w:val="23"/>
          <w:szCs w:val="23"/>
        </w:rPr>
        <w:t>09:30</w:t>
      </w:r>
    </w:p>
    <w:p>
      <w:pPr>
        <w:spacing w:before="182" w:line="231" w:lineRule="auto"/>
        <w:ind w:firstLine="484"/>
        <w:rPr>
          <w:rFonts w:hint="eastAsia" w:ascii="宋体" w:hAnsi="宋体" w:eastAsia="宋体" w:cs="宋体"/>
          <w:sz w:val="23"/>
          <w:szCs w:val="23"/>
        </w:rPr>
      </w:pPr>
      <w:r>
        <w:rPr>
          <w:rFonts w:hint="eastAsia" w:ascii="宋体" w:hAnsi="宋体" w:eastAsia="宋体" w:cs="宋体"/>
          <w:spacing w:val="5"/>
          <w:sz w:val="23"/>
          <w:szCs w:val="23"/>
          <w:lang w:val="en-US" w:eastAsia="zh-CN"/>
        </w:rPr>
        <w:t>5</w:t>
      </w:r>
      <w:r>
        <w:rPr>
          <w:rFonts w:hint="eastAsia" w:ascii="宋体" w:hAnsi="宋体" w:eastAsia="宋体" w:cs="宋体"/>
          <w:spacing w:val="5"/>
          <w:sz w:val="23"/>
          <w:szCs w:val="23"/>
        </w:rPr>
        <w:t xml:space="preserve">.2 </w:t>
      </w:r>
      <w:r>
        <w:rPr>
          <w:rFonts w:hint="eastAsia" w:ascii="宋体" w:hAnsi="宋体" w:eastAsia="宋体" w:cs="宋体"/>
          <w:spacing w:val="9"/>
          <w:sz w:val="23"/>
          <w:szCs w:val="23"/>
        </w:rPr>
        <w:t>开标方式</w:t>
      </w:r>
      <w:r>
        <w:rPr>
          <w:rFonts w:hint="eastAsia" w:ascii="宋体" w:hAnsi="宋体" w:eastAsia="宋体" w:cs="宋体"/>
          <w:spacing w:val="10"/>
          <w:sz w:val="23"/>
          <w:szCs w:val="23"/>
        </w:rPr>
        <w:t>：</w:t>
      </w:r>
      <w:r>
        <w:rPr>
          <w:rFonts w:hint="eastAsia" w:ascii="宋体" w:hAnsi="宋体" w:eastAsia="宋体" w:cs="宋体"/>
          <w:spacing w:val="9"/>
          <w:sz w:val="23"/>
          <w:szCs w:val="23"/>
        </w:rPr>
        <w:t>通过旺采网山西交易平台远程开标</w:t>
      </w:r>
      <w:r>
        <w:rPr>
          <w:rFonts w:hint="eastAsia" w:ascii="宋体" w:hAnsi="宋体" w:eastAsia="宋体" w:cs="宋体"/>
          <w:spacing w:val="10"/>
          <w:sz w:val="23"/>
          <w:szCs w:val="23"/>
        </w:rPr>
        <w:t>。</w:t>
      </w:r>
    </w:p>
    <w:p>
      <w:pPr>
        <w:widowControl w:val="0"/>
        <w:adjustRightInd/>
        <w:snapToGrid/>
        <w:spacing w:after="0"/>
        <w:jc w:val="both"/>
        <w:outlineLvl w:val="1"/>
        <w:rPr>
          <w:rFonts w:hint="eastAsia" w:ascii="宋体" w:hAnsi="宋体" w:eastAsia="宋体" w:cs="宋体"/>
          <w:b/>
          <w:bCs/>
          <w:kern w:val="28"/>
          <w:sz w:val="24"/>
          <w:szCs w:val="24"/>
        </w:rPr>
      </w:pPr>
    </w:p>
    <w:p>
      <w:pPr>
        <w:widowControl w:val="0"/>
        <w:adjustRightInd/>
        <w:snapToGrid/>
        <w:spacing w:after="0"/>
        <w:jc w:val="both"/>
        <w:outlineLvl w:val="1"/>
        <w:rPr>
          <w:rFonts w:ascii="宋体" w:hAnsi="宋体" w:eastAsia="宋体" w:cs="宋体"/>
          <w:b w:val="0"/>
          <w:bCs w:val="0"/>
          <w:kern w:val="28"/>
          <w:sz w:val="24"/>
          <w:szCs w:val="24"/>
        </w:rPr>
      </w:pPr>
      <w:r>
        <w:rPr>
          <w:rFonts w:hint="eastAsia" w:ascii="宋体" w:hAnsi="宋体" w:eastAsia="宋体" w:cs="宋体"/>
          <w:b w:val="0"/>
          <w:bCs w:val="0"/>
          <w:kern w:val="28"/>
          <w:sz w:val="24"/>
          <w:szCs w:val="24"/>
        </w:rPr>
        <w:t>报价人须知前附表</w:t>
      </w:r>
    </w:p>
    <w:tbl>
      <w:tblPr>
        <w:tblStyle w:val="5"/>
        <w:tblW w:w="84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0"/>
        <w:gridCol w:w="2777"/>
        <w:gridCol w:w="50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550" w:type="dxa"/>
            <w:noWrap w:val="0"/>
            <w:vAlign w:val="center"/>
          </w:tcPr>
          <w:p>
            <w:pPr>
              <w:spacing w:after="0"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777"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投标截止时间</w:t>
            </w:r>
          </w:p>
        </w:tc>
        <w:tc>
          <w:tcPr>
            <w:tcW w:w="5088"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 xml:space="preserve">年 </w:t>
            </w:r>
            <w:r>
              <w:rPr>
                <w:rFonts w:hint="eastAsia" w:ascii="宋体" w:hAnsi="宋体" w:cs="宋体"/>
                <w:sz w:val="24"/>
                <w:szCs w:val="24"/>
                <w:lang w:val="en-US" w:eastAsia="zh-CN"/>
              </w:rPr>
              <w:t>12</w:t>
            </w:r>
            <w:r>
              <w:rPr>
                <w:rFonts w:hint="eastAsia" w:ascii="宋体" w:hAnsi="宋体" w:eastAsia="宋体" w:cs="宋体"/>
                <w:sz w:val="24"/>
                <w:szCs w:val="24"/>
                <w:lang w:val="zh-CN" w:eastAsia="zh-CN"/>
              </w:rPr>
              <w:t>月</w:t>
            </w:r>
            <w:r>
              <w:rPr>
                <w:rFonts w:hint="eastAsia" w:ascii="宋体" w:hAnsi="宋体" w:cs="宋体"/>
                <w:sz w:val="24"/>
                <w:szCs w:val="24"/>
                <w:lang w:val="en-US" w:eastAsia="zh-CN"/>
              </w:rPr>
              <w:t>7</w:t>
            </w:r>
            <w:r>
              <w:rPr>
                <w:rFonts w:hint="eastAsia" w:ascii="宋体" w:hAnsi="宋体" w:eastAsia="宋体" w:cs="宋体"/>
                <w:sz w:val="24"/>
                <w:szCs w:val="24"/>
                <w:lang w:val="zh-CN" w:eastAsia="zh-CN"/>
              </w:rPr>
              <w:t>日 09:30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550" w:type="dxa"/>
            <w:noWrap w:val="0"/>
            <w:vAlign w:val="center"/>
          </w:tcPr>
          <w:p>
            <w:pPr>
              <w:spacing w:after="0"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777"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磋商文件提交截止时间</w:t>
            </w:r>
          </w:p>
        </w:tc>
        <w:tc>
          <w:tcPr>
            <w:tcW w:w="508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zh-CN" w:eastAsia="zh-CN"/>
              </w:rPr>
              <w:t>月</w:t>
            </w:r>
            <w:r>
              <w:rPr>
                <w:rFonts w:hint="eastAsia" w:ascii="宋体" w:hAnsi="宋体" w:cs="宋体"/>
                <w:sz w:val="24"/>
                <w:szCs w:val="24"/>
                <w:lang w:val="en-US" w:eastAsia="zh-CN"/>
              </w:rPr>
              <w:t>7</w:t>
            </w:r>
            <w:r>
              <w:rPr>
                <w:rFonts w:hint="eastAsia" w:ascii="宋体" w:hAnsi="宋体" w:eastAsia="宋体" w:cs="宋体"/>
                <w:sz w:val="24"/>
                <w:szCs w:val="24"/>
                <w:lang w:val="zh-CN" w:eastAsia="zh-CN"/>
              </w:rPr>
              <w:t>日 上午</w:t>
            </w:r>
            <w:r>
              <w:rPr>
                <w:rFonts w:hint="eastAsia" w:ascii="宋体" w:hAnsi="宋体" w:eastAsia="宋体" w:cs="宋体"/>
                <w:sz w:val="24"/>
                <w:szCs w:val="24"/>
                <w:lang w:val="en-US" w:eastAsia="zh-CN"/>
              </w:rPr>
              <w:t>9</w:t>
            </w:r>
            <w:r>
              <w:rPr>
                <w:rFonts w:hint="eastAsia" w:ascii="宋体" w:hAnsi="宋体" w:eastAsia="宋体" w:cs="宋体"/>
                <w:sz w:val="24"/>
                <w:szCs w:val="24"/>
                <w:lang w:val="zh-CN" w:eastAsia="zh-CN"/>
              </w:rPr>
              <w:t>:30（北京时间）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50" w:type="dxa"/>
            <w:noWrap w:val="0"/>
            <w:vAlign w:val="center"/>
          </w:tcPr>
          <w:p>
            <w:pPr>
              <w:spacing w:after="0"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777"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磋商时间及地点</w:t>
            </w:r>
          </w:p>
        </w:tc>
        <w:tc>
          <w:tcPr>
            <w:tcW w:w="508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时间：202</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zh-CN" w:eastAsia="zh-CN"/>
              </w:rPr>
              <w:t>月</w:t>
            </w:r>
            <w:r>
              <w:rPr>
                <w:rFonts w:hint="eastAsia" w:ascii="宋体" w:hAnsi="宋体" w:cs="宋体"/>
                <w:sz w:val="24"/>
                <w:szCs w:val="24"/>
                <w:lang w:val="en-US" w:eastAsia="zh-CN"/>
              </w:rPr>
              <w:t>7</w:t>
            </w:r>
            <w:r>
              <w:rPr>
                <w:rFonts w:hint="eastAsia" w:ascii="宋体" w:hAnsi="宋体" w:eastAsia="宋体" w:cs="宋体"/>
                <w:sz w:val="24"/>
                <w:szCs w:val="24"/>
                <w:lang w:val="zh-CN" w:eastAsia="zh-CN"/>
              </w:rPr>
              <w:t>日 上午</w:t>
            </w:r>
            <w:r>
              <w:rPr>
                <w:rFonts w:hint="eastAsia" w:ascii="宋体" w:hAnsi="宋体" w:eastAsia="宋体" w:cs="宋体"/>
                <w:sz w:val="24"/>
                <w:szCs w:val="24"/>
                <w:lang w:val="en-US" w:eastAsia="zh-CN"/>
              </w:rPr>
              <w:t>9</w:t>
            </w:r>
            <w:r>
              <w:rPr>
                <w:rFonts w:hint="eastAsia" w:ascii="宋体" w:hAnsi="宋体" w:eastAsia="宋体" w:cs="宋体"/>
                <w:sz w:val="24"/>
                <w:szCs w:val="24"/>
                <w:lang w:val="zh-CN" w:eastAsia="zh-CN"/>
              </w:rPr>
              <w:t>:30（北京时间）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地点：</w:t>
            </w:r>
            <w:r>
              <w:rPr>
                <w:rFonts w:hint="eastAsia" w:ascii="宋体" w:hAnsi="宋体" w:eastAsia="宋体" w:cs="宋体"/>
                <w:kern w:val="0"/>
                <w:sz w:val="24"/>
                <w:szCs w:val="24"/>
              </w:rPr>
              <w:t>山西北顶工程项目管理有限公司</w:t>
            </w:r>
            <w:r>
              <w:rPr>
                <w:rFonts w:hint="eastAsia" w:ascii="宋体" w:hAnsi="宋体" w:eastAsia="宋体" w:cs="宋体"/>
                <w:kern w:val="2"/>
                <w:sz w:val="24"/>
                <w:szCs w:val="24"/>
              </w:rPr>
              <w:t>会议室</w:t>
            </w:r>
          </w:p>
        </w:tc>
      </w:tr>
    </w:tbl>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二、</w:t>
      </w:r>
      <w:r>
        <w:rPr>
          <w:rFonts w:hint="default" w:ascii="宋体" w:hAnsi="宋体" w:eastAsia="宋体" w:cs="宋体"/>
          <w:b/>
          <w:bCs/>
          <w:kern w:val="0"/>
          <w:sz w:val="24"/>
          <w:highlight w:val="none"/>
          <w:lang w:val="en-US" w:eastAsia="zh-CN"/>
        </w:rPr>
        <w:t>联系方式</w:t>
      </w:r>
    </w:p>
    <w:p>
      <w:pPr>
        <w:spacing w:before="184" w:line="231" w:lineRule="auto"/>
        <w:ind w:firstLine="480"/>
        <w:rPr>
          <w:rFonts w:hint="eastAsia" w:ascii="宋体" w:hAnsi="宋体" w:eastAsia="宋体" w:cs="宋体"/>
          <w:sz w:val="23"/>
          <w:szCs w:val="23"/>
        </w:rPr>
      </w:pPr>
      <w:r>
        <w:rPr>
          <w:rFonts w:hint="eastAsia" w:ascii="宋体" w:hAnsi="宋体" w:eastAsia="宋体" w:cs="宋体"/>
          <w:spacing w:val="9"/>
          <w:sz w:val="23"/>
          <w:szCs w:val="23"/>
        </w:rPr>
        <w:t>采购人</w:t>
      </w:r>
      <w:r>
        <w:rPr>
          <w:rFonts w:hint="eastAsia" w:ascii="宋体" w:hAnsi="宋体" w:eastAsia="宋体" w:cs="宋体"/>
          <w:spacing w:val="10"/>
          <w:sz w:val="23"/>
          <w:szCs w:val="23"/>
        </w:rPr>
        <w:t>：长治市潞城区财政局</w:t>
      </w:r>
    </w:p>
    <w:p>
      <w:pPr>
        <w:spacing w:before="183" w:line="233" w:lineRule="auto"/>
        <w:ind w:firstLine="475"/>
        <w:rPr>
          <w:rFonts w:hint="eastAsia" w:ascii="宋体" w:hAnsi="宋体" w:eastAsia="宋体" w:cs="宋体"/>
          <w:sz w:val="23"/>
          <w:szCs w:val="23"/>
        </w:rPr>
      </w:pPr>
      <w:r>
        <w:rPr>
          <w:rFonts w:hint="eastAsia" w:ascii="宋体" w:hAnsi="宋体" w:eastAsia="宋体" w:cs="宋体"/>
          <w:spacing w:val="8"/>
          <w:sz w:val="23"/>
          <w:szCs w:val="23"/>
        </w:rPr>
        <w:t>联系人</w:t>
      </w:r>
      <w:r>
        <w:rPr>
          <w:rFonts w:hint="eastAsia" w:ascii="宋体" w:hAnsi="宋体" w:eastAsia="宋体" w:cs="宋体"/>
          <w:spacing w:val="9"/>
          <w:sz w:val="23"/>
          <w:szCs w:val="23"/>
        </w:rPr>
        <w:t>：钱女士</w:t>
      </w:r>
    </w:p>
    <w:p>
      <w:pPr>
        <w:spacing w:before="186" w:line="231" w:lineRule="auto"/>
        <w:ind w:firstLine="504"/>
        <w:rPr>
          <w:rFonts w:hint="eastAsia" w:ascii="宋体" w:hAnsi="宋体" w:eastAsia="宋体" w:cs="宋体"/>
          <w:sz w:val="23"/>
          <w:szCs w:val="23"/>
        </w:rPr>
      </w:pPr>
      <w:r>
        <w:rPr>
          <w:rFonts w:hint="eastAsia" w:ascii="宋体" w:hAnsi="宋体" w:eastAsia="宋体" w:cs="宋体"/>
          <w:spacing w:val="5"/>
          <w:sz w:val="23"/>
          <w:szCs w:val="23"/>
        </w:rPr>
        <w:t>电话</w:t>
      </w:r>
      <w:r>
        <w:rPr>
          <w:rFonts w:hint="eastAsia" w:ascii="宋体" w:hAnsi="宋体" w:eastAsia="宋体" w:cs="宋体"/>
          <w:spacing w:val="6"/>
          <w:sz w:val="23"/>
          <w:szCs w:val="23"/>
        </w:rPr>
        <w:t>：0355-6771917</w:t>
      </w:r>
    </w:p>
    <w:p>
      <w:pPr>
        <w:spacing w:before="174" w:line="231" w:lineRule="auto"/>
        <w:ind w:firstLine="480"/>
        <w:rPr>
          <w:rFonts w:hint="eastAsia" w:ascii="宋体" w:hAnsi="宋体" w:eastAsia="宋体" w:cs="宋体"/>
          <w:spacing w:val="10"/>
          <w:sz w:val="23"/>
          <w:szCs w:val="23"/>
        </w:rPr>
      </w:pPr>
    </w:p>
    <w:p>
      <w:pPr>
        <w:spacing w:before="174" w:line="231" w:lineRule="auto"/>
        <w:ind w:firstLine="480"/>
        <w:rPr>
          <w:rFonts w:hint="eastAsia" w:ascii="宋体" w:hAnsi="宋体" w:eastAsia="宋体" w:cs="宋体"/>
          <w:sz w:val="23"/>
          <w:szCs w:val="23"/>
        </w:rPr>
      </w:pPr>
      <w:r>
        <w:rPr>
          <w:rFonts w:hint="eastAsia" w:ascii="宋体" w:hAnsi="宋体" w:eastAsia="宋体" w:cs="宋体"/>
          <w:spacing w:val="10"/>
          <w:sz w:val="23"/>
          <w:szCs w:val="23"/>
        </w:rPr>
        <w:t>采购</w:t>
      </w:r>
      <w:r>
        <w:rPr>
          <w:rFonts w:hint="eastAsia" w:ascii="宋体" w:hAnsi="宋体" w:eastAsia="宋体" w:cs="宋体"/>
          <w:spacing w:val="9"/>
          <w:sz w:val="23"/>
          <w:szCs w:val="23"/>
        </w:rPr>
        <w:t>代理机构</w:t>
      </w:r>
      <w:r>
        <w:rPr>
          <w:rFonts w:hint="eastAsia" w:ascii="宋体" w:hAnsi="宋体" w:eastAsia="宋体" w:cs="宋体"/>
          <w:spacing w:val="11"/>
          <w:sz w:val="23"/>
          <w:szCs w:val="23"/>
        </w:rPr>
        <w:t>：</w:t>
      </w:r>
      <w:r>
        <w:rPr>
          <w:rFonts w:hint="eastAsia" w:ascii="宋体" w:hAnsi="宋体" w:eastAsia="宋体" w:cs="宋体"/>
          <w:spacing w:val="8"/>
          <w:sz w:val="23"/>
          <w:szCs w:val="23"/>
          <w:lang w:val="en-US" w:eastAsia="zh-CN"/>
        </w:rPr>
        <w:t>山西北顶工程项目管理有限公司</w:t>
      </w:r>
    </w:p>
    <w:p>
      <w:pPr>
        <w:spacing w:before="186" w:line="233" w:lineRule="auto"/>
        <w:ind w:firstLine="475"/>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rPr>
        <w:t>联系人</w:t>
      </w:r>
      <w:r>
        <w:rPr>
          <w:rFonts w:hint="eastAsia" w:ascii="宋体" w:hAnsi="宋体" w:eastAsia="宋体" w:cs="宋体"/>
          <w:spacing w:val="9"/>
          <w:sz w:val="23"/>
          <w:szCs w:val="23"/>
        </w:rPr>
        <w:t>：</w:t>
      </w:r>
      <w:r>
        <w:rPr>
          <w:rFonts w:hint="eastAsia" w:ascii="宋体" w:hAnsi="宋体" w:eastAsia="宋体" w:cs="宋体"/>
          <w:spacing w:val="8"/>
          <w:sz w:val="23"/>
          <w:szCs w:val="23"/>
          <w:lang w:val="en-US" w:eastAsia="zh-CN"/>
        </w:rPr>
        <w:t>王女士</w:t>
      </w:r>
    </w:p>
    <w:p>
      <w:pPr>
        <w:spacing w:before="186" w:line="233" w:lineRule="auto"/>
        <w:ind w:firstLine="475"/>
        <w:rPr>
          <w:rFonts w:hint="eastAsia" w:ascii="宋体" w:hAnsi="宋体" w:eastAsia="宋体" w:cs="宋体"/>
          <w:spacing w:val="8"/>
          <w:sz w:val="23"/>
          <w:szCs w:val="23"/>
          <w:lang w:val="en-US" w:eastAsia="zh-CN"/>
        </w:rPr>
      </w:pPr>
      <w:r>
        <w:rPr>
          <w:rFonts w:hint="eastAsia" w:ascii="宋体" w:hAnsi="宋体" w:eastAsia="宋体" w:cs="宋体"/>
          <w:spacing w:val="5"/>
          <w:sz w:val="23"/>
          <w:szCs w:val="23"/>
        </w:rPr>
        <w:t>电话</w:t>
      </w:r>
      <w:r>
        <w:rPr>
          <w:rFonts w:hint="eastAsia" w:ascii="宋体" w:hAnsi="宋体" w:eastAsia="宋体" w:cs="宋体"/>
          <w:spacing w:val="6"/>
          <w:sz w:val="23"/>
          <w:szCs w:val="23"/>
        </w:rPr>
        <w:t>：</w:t>
      </w:r>
      <w:bookmarkStart w:id="0" w:name="_bookmark2"/>
      <w:bookmarkEnd w:id="0"/>
      <w:r>
        <w:rPr>
          <w:rFonts w:hint="eastAsia" w:ascii="宋体" w:hAnsi="宋体" w:eastAsia="宋体" w:cs="宋体"/>
          <w:spacing w:val="8"/>
          <w:sz w:val="23"/>
          <w:szCs w:val="23"/>
          <w:lang w:val="en-US" w:eastAsia="zh-CN"/>
        </w:rPr>
        <w:t>18234578902</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Tk0ZmM0NjY0MWYyMzBhMmU4MWY5ZGZlZTAwODAifQ=="/>
  </w:docVars>
  <w:rsids>
    <w:rsidRoot w:val="0FE6343A"/>
    <w:rsid w:val="0FE6343A"/>
    <w:rsid w:val="3F9B0D58"/>
    <w:rsid w:val="41E72FEB"/>
    <w:rsid w:val="46336921"/>
    <w:rsid w:val="5FD46CAE"/>
    <w:rsid w:val="7CFA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ind w:firstLine="420" w:firstLineChars="200"/>
    </w:pPr>
  </w:style>
  <w:style w:type="paragraph" w:styleId="3">
    <w:name w:val="Body Text Indent"/>
    <w:basedOn w:val="1"/>
    <w:next w:val="4"/>
    <w:qFormat/>
    <w:uiPriority w:val="0"/>
    <w:pPr>
      <w:spacing w:line="400" w:lineRule="exact"/>
      <w:ind w:firstLine="480" w:firstLineChars="200"/>
    </w:pPr>
    <w:rPr>
      <w:rFonts w:ascii="Calibri" w:hAnsi="Calibri"/>
      <w:sz w:val="24"/>
    </w:rPr>
  </w:style>
  <w:style w:type="paragraph" w:styleId="4">
    <w:name w:val="envelope return"/>
    <w:basedOn w:val="1"/>
    <w:unhideWhenUsed/>
    <w:qFormat/>
    <w:uiPriority w:val="99"/>
    <w:pPr>
      <w:snapToGrid w:val="0"/>
    </w:pPr>
    <w:rPr>
      <w:rFonts w:ascii="Arial" w:hAnsi="Arial"/>
    </w:rPr>
  </w:style>
  <w:style w:type="character" w:styleId="7">
    <w:name w:val="Strong"/>
    <w:basedOn w:val="6"/>
    <w:qFormat/>
    <w:uiPriority w:val="0"/>
    <w:rPr>
      <w:b/>
      <w:bCs/>
    </w:rPr>
  </w:style>
  <w:style w:type="character" w:styleId="8">
    <w:name w:val="FollowedHyperlink"/>
    <w:basedOn w:val="6"/>
    <w:qFormat/>
    <w:uiPriority w:val="0"/>
    <w:rPr>
      <w:color w:val="579EDB"/>
      <w:u w:val="none"/>
    </w:rPr>
  </w:style>
  <w:style w:type="character" w:styleId="9">
    <w:name w:val="HTML Definition"/>
    <w:basedOn w:val="6"/>
    <w:qFormat/>
    <w:uiPriority w:val="0"/>
    <w:rPr>
      <w:i/>
      <w:iCs/>
    </w:rPr>
  </w:style>
  <w:style w:type="character" w:styleId="10">
    <w:name w:val="Hyperlink"/>
    <w:basedOn w:val="6"/>
    <w:qFormat/>
    <w:uiPriority w:val="0"/>
    <w:rPr>
      <w:color w:val="579EDB"/>
      <w:u w:val="none"/>
    </w:rPr>
  </w:style>
  <w:style w:type="character" w:styleId="11">
    <w:name w:val="HTML Code"/>
    <w:basedOn w:val="6"/>
    <w:qFormat/>
    <w:uiPriority w:val="0"/>
    <w:rPr>
      <w:rFonts w:ascii="Consolas" w:hAnsi="Consolas" w:eastAsia="Consolas" w:cs="Consolas"/>
      <w:color w:val="2978BD"/>
      <w:sz w:val="21"/>
      <w:szCs w:val="21"/>
      <w:u w:val="single"/>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paragraph" w:customStyle="1" w:styleId="14">
    <w:name w:val="样式 正文首行缩进 2 + Arial"/>
    <w:basedOn w:val="1"/>
    <w:next w:val="1"/>
    <w:qFormat/>
    <w:uiPriority w:val="0"/>
    <w:pPr>
      <w:spacing w:after="120" w:line="320" w:lineRule="atLeast"/>
      <w:ind w:firstLine="200"/>
    </w:pPr>
    <w:rPr>
      <w:rFonts w:ascii="Arial" w:hAnsi="Arial"/>
      <w:kern w:val="0"/>
    </w:rPr>
  </w:style>
  <w:style w:type="character" w:customStyle="1" w:styleId="15">
    <w:name w:val="hour_pm"/>
    <w:basedOn w:val="6"/>
    <w:qFormat/>
    <w:uiPriority w:val="0"/>
  </w:style>
  <w:style w:type="character" w:customStyle="1" w:styleId="16">
    <w:name w:val="first-child"/>
    <w:basedOn w:val="6"/>
    <w:qFormat/>
    <w:uiPriority w:val="0"/>
  </w:style>
  <w:style w:type="character" w:customStyle="1" w:styleId="17">
    <w:name w:val="old"/>
    <w:basedOn w:val="6"/>
    <w:qFormat/>
    <w:uiPriority w:val="0"/>
    <w:rPr>
      <w:color w:val="999999"/>
    </w:rPr>
  </w:style>
  <w:style w:type="character" w:customStyle="1" w:styleId="18">
    <w:name w:val="old1"/>
    <w:basedOn w:val="6"/>
    <w:qFormat/>
    <w:uiPriority w:val="0"/>
    <w:rPr>
      <w:color w:val="777777"/>
    </w:rPr>
  </w:style>
  <w:style w:type="paragraph" w:customStyle="1" w:styleId="19">
    <w:name w:val="form-control-static"/>
    <w:basedOn w:val="1"/>
    <w:qFormat/>
    <w:uiPriority w:val="0"/>
    <w:pPr>
      <w:pBdr>
        <w:top w:val="none" w:color="auto" w:sz="0" w:space="0"/>
        <w:bottom w:val="none" w:color="auto" w:sz="0" w:space="0"/>
      </w:pBdr>
      <w:spacing w:after="0" w:afterAutospacing="0"/>
      <w:jc w:val="left"/>
    </w:pPr>
    <w:rPr>
      <w:kern w:val="0"/>
      <w:lang w:val="en-US" w:eastAsia="zh-CN" w:bidi="ar"/>
    </w:rPr>
  </w:style>
  <w:style w:type="character" w:customStyle="1" w:styleId="20">
    <w:name w:val="button"/>
    <w:basedOn w:val="6"/>
    <w:qFormat/>
    <w:uiPriority w:val="0"/>
  </w:style>
  <w:style w:type="character" w:customStyle="1" w:styleId="21">
    <w:name w:val="hover5"/>
    <w:basedOn w:val="6"/>
    <w:qFormat/>
    <w:uiPriority w:val="0"/>
    <w:rPr>
      <w:shd w:val="clear" w:fill="EEEEEE"/>
    </w:rPr>
  </w:style>
  <w:style w:type="character" w:customStyle="1" w:styleId="22">
    <w:name w:val="hover6"/>
    <w:basedOn w:val="6"/>
    <w:qFormat/>
    <w:uiPriority w:val="0"/>
    <w:rPr>
      <w:shd w:val="clear" w:fill="F6F8F8"/>
    </w:rPr>
  </w:style>
  <w:style w:type="character" w:customStyle="1" w:styleId="23">
    <w:name w:val="hour_am"/>
    <w:basedOn w:val="6"/>
    <w:qFormat/>
    <w:uiPriority w:val="0"/>
  </w:style>
  <w:style w:type="character" w:customStyle="1" w:styleId="24">
    <w:name w:val="tmpztreemove_arrow"/>
    <w:basedOn w:val="6"/>
    <w:qFormat/>
    <w:uiPriority w:val="0"/>
  </w:style>
  <w:style w:type="character" w:customStyle="1" w:styleId="25">
    <w:name w:val="new"/>
    <w:basedOn w:val="6"/>
    <w:qFormat/>
    <w:uiPriority w:val="0"/>
    <w:rPr>
      <w:color w:val="777777"/>
    </w:rPr>
  </w:style>
  <w:style w:type="character" w:customStyle="1" w:styleId="26">
    <w:name w:val="layui-layer-tabnow"/>
    <w:basedOn w:val="6"/>
    <w:qFormat/>
    <w:uiPriority w:val="0"/>
    <w:rPr>
      <w:bdr w:val="single" w:color="CCCCCC" w:sz="6" w:space="0"/>
      <w:shd w:val="clear" w:fill="FFFFFF"/>
    </w:rPr>
  </w:style>
  <w:style w:type="character" w:customStyle="1" w:styleId="27">
    <w:name w:val="no_ioc"/>
    <w:basedOn w:val="6"/>
    <w:qFormat/>
    <w:uiPriority w:val="0"/>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 w:type="character" w:customStyle="1" w:styleId="30">
    <w:name w:val="hover7"/>
    <w:basedOn w:val="6"/>
    <w:qFormat/>
    <w:uiPriority w:val="0"/>
    <w:rPr>
      <w:shd w:val="clear" w:fill="EEEEEE"/>
    </w:rPr>
  </w:style>
  <w:style w:type="paragraph" w:customStyle="1" w:styleId="31">
    <w:name w:val="form-control-static2"/>
    <w:basedOn w:val="1"/>
    <w:qFormat/>
    <w:uiPriority w:val="0"/>
    <w:pPr>
      <w:pBdr>
        <w:top w:val="none" w:color="auto" w:sz="0" w:space="0"/>
        <w:left w:val="none" w:color="auto" w:sz="0" w:space="0"/>
        <w:bottom w:val="none" w:color="auto" w:sz="0" w:space="0"/>
        <w:right w:val="none" w:color="auto" w:sz="0" w:space="0"/>
      </w:pBdr>
      <w:spacing w:line="23" w:lineRule="atLeast"/>
      <w:jc w:val="left"/>
    </w:pPr>
    <w:rPr>
      <w:kern w:val="0"/>
      <w:sz w:val="18"/>
      <w:szCs w:val="18"/>
      <w:lang w:val="en-US" w:eastAsia="zh-CN" w:bidi="ar"/>
    </w:rPr>
  </w:style>
  <w:style w:type="paragraph" w:customStyle="1" w:styleId="32">
    <w:name w:val="form-control-static4"/>
    <w:basedOn w:val="1"/>
    <w:qFormat/>
    <w:uiPriority w:val="0"/>
    <w:pPr>
      <w:pBdr>
        <w:top w:val="none" w:color="auto" w:sz="0" w:space="0"/>
        <w:left w:val="none" w:color="auto" w:sz="0" w:space="0"/>
        <w:bottom w:val="none" w:color="auto" w:sz="0" w:space="0"/>
        <w:right w:val="none" w:color="auto" w:sz="0" w:space="0"/>
      </w:pBdr>
      <w:spacing w:line="20" w:lineRule="atLeast"/>
      <w:jc w:val="left"/>
    </w:pPr>
    <w:rPr>
      <w:kern w:val="0"/>
      <w:sz w:val="27"/>
      <w:szCs w:val="27"/>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857</Characters>
  <Lines>0</Lines>
  <Paragraphs>0</Paragraphs>
  <TotalTime>2</TotalTime>
  <ScaleCrop>false</ScaleCrop>
  <LinksUpToDate>false</LinksUpToDate>
  <CharactersWithSpaces>937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2022-08-17T08:35:00Z</dcterms:created>
  <dc:creator>独行踽踽</dc:creator>
  <cp:lastModifiedBy>蒲公英</cp:lastModifiedBy>
  <dcterms:modified xsi:type="dcterms:W3CDTF">2022-11-28T07:11:05Z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7D5ACCE81DA14F2AB8AF74E4BCCB3812</vt:lpwstr>
  </property>
</Properties>
</file>