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FC1" w:rsidRDefault="00477143" w:rsidP="00DE7303">
      <w:pPr>
        <w:spacing w:afterLines="100" w:line="600" w:lineRule="exact"/>
        <w:rPr>
          <w:rFonts w:ascii="方正黑体简体" w:eastAsia="方正黑体简体" w:hAnsi="方正黑体简体" w:cs="方正黑体简体"/>
          <w:sz w:val="28"/>
          <w:szCs w:val="28"/>
        </w:rPr>
      </w:pPr>
      <w:bookmarkStart w:id="0" w:name="_GoBack"/>
      <w:bookmarkEnd w:id="0"/>
      <w:r>
        <w:rPr>
          <w:rFonts w:ascii="方正黑体简体" w:eastAsia="方正黑体简体" w:hAnsi="方正黑体简体" w:cs="方正黑体简体" w:hint="eastAsia"/>
          <w:sz w:val="28"/>
          <w:szCs w:val="28"/>
        </w:rPr>
        <w:t>附件</w:t>
      </w:r>
      <w:r>
        <w:rPr>
          <w:rFonts w:ascii="方正黑体简体" w:eastAsia="方正黑体简体" w:hAnsi="方正黑体简体" w:cs="方正黑体简体" w:hint="eastAsia"/>
          <w:sz w:val="28"/>
          <w:szCs w:val="28"/>
        </w:rPr>
        <w:t>1</w:t>
      </w:r>
    </w:p>
    <w:p w:rsidR="00E05FC1" w:rsidRDefault="00477143">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长治市潞城区史回灌区服务中心</w:t>
      </w:r>
    </w:p>
    <w:p w:rsidR="00E05FC1" w:rsidRDefault="00477143">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2022</w:t>
      </w:r>
      <w:r>
        <w:rPr>
          <w:rFonts w:ascii="方正大标宋简体" w:eastAsia="方正大标宋简体" w:hAnsi="方正大标宋简体" w:cs="方正大标宋简体" w:hint="eastAsia"/>
          <w:sz w:val="44"/>
          <w:szCs w:val="44"/>
        </w:rPr>
        <w:t>年度部门预算</w:t>
      </w:r>
      <w:r w:rsidR="00DE7303">
        <w:rPr>
          <w:rFonts w:ascii="方正大标宋简体" w:eastAsia="方正大标宋简体" w:hAnsi="方正大标宋简体" w:cs="方正大标宋简体" w:hint="eastAsia"/>
          <w:sz w:val="44"/>
          <w:szCs w:val="44"/>
        </w:rPr>
        <w:t xml:space="preserve">  </w:t>
      </w:r>
    </w:p>
    <w:p w:rsidR="00E05FC1" w:rsidRDefault="00E05FC1">
      <w:pPr>
        <w:spacing w:line="600" w:lineRule="exact"/>
        <w:ind w:firstLineChars="200" w:firstLine="640"/>
        <w:rPr>
          <w:rFonts w:ascii="方正仿宋简体" w:eastAsia="方正仿宋简体" w:hAnsi="方正仿宋简体" w:cs="方正仿宋简体"/>
          <w:sz w:val="32"/>
          <w:szCs w:val="32"/>
        </w:rPr>
      </w:pPr>
    </w:p>
    <w:p w:rsidR="00E05FC1" w:rsidRDefault="00477143">
      <w:pPr>
        <w:spacing w:line="600" w:lineRule="exact"/>
        <w:jc w:val="center"/>
        <w:rPr>
          <w:rFonts w:ascii="方正黑体简体" w:eastAsia="方正黑体简体" w:hAnsi="方正黑体简体" w:cs="方正黑体简体"/>
          <w:sz w:val="36"/>
          <w:szCs w:val="36"/>
        </w:rPr>
      </w:pPr>
      <w:r>
        <w:rPr>
          <w:rFonts w:ascii="方正黑体简体" w:eastAsia="方正黑体简体" w:hAnsi="方正黑体简体" w:cs="方正黑体简体" w:hint="eastAsia"/>
          <w:sz w:val="36"/>
          <w:szCs w:val="36"/>
        </w:rPr>
        <w:t>目</w:t>
      </w:r>
      <w:r>
        <w:rPr>
          <w:rFonts w:ascii="方正黑体简体" w:eastAsia="方正黑体简体" w:hAnsi="方正黑体简体" w:cs="方正黑体简体" w:hint="eastAsia"/>
          <w:sz w:val="36"/>
          <w:szCs w:val="36"/>
        </w:rPr>
        <w:t xml:space="preserve">   </w:t>
      </w:r>
      <w:r>
        <w:rPr>
          <w:rFonts w:ascii="方正黑体简体" w:eastAsia="方正黑体简体" w:hAnsi="方正黑体简体" w:cs="方正黑体简体" w:hint="eastAsia"/>
          <w:sz w:val="36"/>
          <w:szCs w:val="36"/>
        </w:rPr>
        <w:t>录</w:t>
      </w:r>
    </w:p>
    <w:p w:rsidR="00E05FC1" w:rsidRDefault="00E05FC1">
      <w:pPr>
        <w:spacing w:line="600" w:lineRule="exact"/>
        <w:ind w:firstLineChars="200" w:firstLine="640"/>
        <w:rPr>
          <w:rFonts w:ascii="方正黑体简体" w:eastAsia="方正黑体简体" w:hAnsi="方正黑体简体" w:cs="方正黑体简体"/>
          <w:sz w:val="32"/>
          <w:szCs w:val="32"/>
        </w:rPr>
      </w:pPr>
    </w:p>
    <w:p w:rsidR="00E05FC1" w:rsidRDefault="00477143">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第一部分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概况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w:t>
      </w:r>
    </w:p>
    <w:p w:rsidR="00E05FC1" w:rsidRDefault="00477143">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本单位职责……………………………………</w:t>
      </w:r>
      <w:r>
        <w:rPr>
          <w:rFonts w:ascii="方正仿宋简体" w:eastAsia="方正仿宋简体" w:hAnsi="方正仿宋简体" w:cs="方正仿宋简体" w:hint="eastAsia"/>
          <w:sz w:val="32"/>
          <w:szCs w:val="32"/>
        </w:rPr>
        <w:t>*</w:t>
      </w:r>
    </w:p>
    <w:p w:rsidR="00E05FC1" w:rsidRDefault="00477143">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机构设置情况……………………………………………</w:t>
      </w:r>
      <w:r>
        <w:rPr>
          <w:rFonts w:ascii="方正仿宋简体" w:eastAsia="方正仿宋简体" w:hAnsi="方正仿宋简体" w:cs="方正仿宋简体" w:hint="eastAsia"/>
          <w:sz w:val="32"/>
          <w:szCs w:val="32"/>
        </w:rPr>
        <w:t>*</w:t>
      </w:r>
    </w:p>
    <w:p w:rsidR="00E05FC1" w:rsidRDefault="00477143">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第二部分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年部门预算报表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E05FC1" w:rsidRDefault="00477143">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r>
        <w:rPr>
          <w:rFonts w:ascii="方正仿宋简体" w:eastAsia="方正仿宋简体" w:hAnsi="方正仿宋简体" w:cs="方正仿宋简体" w:hint="eastAsia"/>
          <w:sz w:val="32"/>
          <w:szCs w:val="32"/>
        </w:rPr>
        <w:t>*</w:t>
      </w:r>
    </w:p>
    <w:p w:rsidR="00E05FC1" w:rsidRDefault="00477143">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r>
        <w:rPr>
          <w:rFonts w:ascii="方正仿宋简体" w:eastAsia="方正仿宋简体" w:hAnsi="方正仿宋简体" w:cs="方正仿宋简体" w:hint="eastAsia"/>
          <w:sz w:val="32"/>
          <w:szCs w:val="32"/>
        </w:rPr>
        <w:t>*</w:t>
      </w:r>
    </w:p>
    <w:p w:rsidR="00E05FC1" w:rsidRDefault="00477143">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r>
        <w:rPr>
          <w:rFonts w:ascii="方正仿宋简体" w:eastAsia="方正仿宋简体" w:hAnsi="方正仿宋简体" w:cs="方正仿宋简体" w:hint="eastAsia"/>
          <w:sz w:val="32"/>
          <w:szCs w:val="32"/>
        </w:rPr>
        <w:t>*</w:t>
      </w:r>
    </w:p>
    <w:p w:rsidR="00E05FC1" w:rsidRDefault="00477143">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r>
        <w:rPr>
          <w:rFonts w:ascii="方正仿宋简体" w:eastAsia="方正仿宋简体" w:hAnsi="方正仿宋简体" w:cs="方正仿宋简体" w:hint="eastAsia"/>
          <w:sz w:val="32"/>
          <w:szCs w:val="32"/>
        </w:rPr>
        <w:t>*</w:t>
      </w:r>
    </w:p>
    <w:p w:rsidR="00E05FC1" w:rsidRDefault="0047714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五、史回灌区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r>
        <w:rPr>
          <w:rFonts w:ascii="方正仿宋简体" w:eastAsia="方正仿宋简体" w:hAnsi="方正仿宋简体" w:cs="方正仿宋简体" w:hint="eastAsia"/>
          <w:sz w:val="32"/>
          <w:szCs w:val="32"/>
        </w:rPr>
        <w:t>*</w:t>
      </w:r>
    </w:p>
    <w:p w:rsidR="00E05FC1" w:rsidRDefault="0047714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六、史回灌区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r>
        <w:rPr>
          <w:rFonts w:ascii="方正仿宋简体" w:eastAsia="方正仿宋简体" w:hAnsi="方正仿宋简体" w:cs="方正仿宋简体" w:hint="eastAsia"/>
          <w:sz w:val="32"/>
          <w:szCs w:val="32"/>
        </w:rPr>
        <w:t>*</w:t>
      </w:r>
    </w:p>
    <w:p w:rsidR="00E05FC1" w:rsidRDefault="0047714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七、史回灌区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r>
        <w:rPr>
          <w:rFonts w:ascii="方正仿宋简体" w:eastAsia="方正仿宋简体" w:hAnsi="方正仿宋简体" w:cs="方正仿宋简体" w:hint="eastAsia"/>
          <w:sz w:val="32"/>
          <w:szCs w:val="32"/>
        </w:rPr>
        <w:t>*</w:t>
      </w:r>
    </w:p>
    <w:p w:rsidR="00E05FC1" w:rsidRDefault="0047714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八、史回灌区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r>
        <w:rPr>
          <w:rFonts w:ascii="方正仿宋简体" w:eastAsia="方正仿宋简体" w:hAnsi="方正仿宋简体" w:cs="方正仿宋简体" w:hint="eastAsia"/>
          <w:sz w:val="32"/>
          <w:szCs w:val="32"/>
        </w:rPr>
        <w:t>*</w:t>
      </w:r>
    </w:p>
    <w:p w:rsidR="00E05FC1" w:rsidRDefault="0047714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九、史回灌区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r>
        <w:rPr>
          <w:rFonts w:ascii="方正仿宋简体" w:eastAsia="方正仿宋简体" w:hAnsi="方正仿宋简体" w:cs="方正仿宋简体" w:hint="eastAsia"/>
          <w:sz w:val="32"/>
          <w:szCs w:val="32"/>
        </w:rPr>
        <w:t>*</w:t>
      </w:r>
    </w:p>
    <w:p w:rsidR="00E05FC1" w:rsidRDefault="0047714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 xml:space="preserve">  </w:t>
      </w:r>
      <w:r>
        <w:rPr>
          <w:rFonts w:ascii="方正仿宋简体" w:eastAsia="方正仿宋简体" w:hAnsi="方正仿宋简体" w:cs="方正仿宋简体" w:hint="eastAsia"/>
          <w:sz w:val="32"/>
          <w:szCs w:val="32"/>
        </w:rPr>
        <w:t>十、史回灌区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r>
        <w:rPr>
          <w:rFonts w:ascii="方正仿宋简体" w:eastAsia="方正仿宋简体" w:hAnsi="方正仿宋简体" w:cs="方正仿宋简体" w:hint="eastAsia"/>
          <w:sz w:val="32"/>
          <w:szCs w:val="32"/>
        </w:rPr>
        <w:t>*</w:t>
      </w:r>
    </w:p>
    <w:p w:rsidR="00E05FC1" w:rsidRDefault="0047714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十一、史回灌区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E05FC1" w:rsidRDefault="0047714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黑体简体" w:eastAsia="方正黑体简体" w:hAnsi="方正黑体简体" w:cs="方正黑体简体" w:hint="eastAsia"/>
          <w:sz w:val="32"/>
          <w:szCs w:val="32"/>
        </w:rPr>
        <w:t>第三部分</w:t>
      </w:r>
      <w:r>
        <w:rPr>
          <w:rFonts w:ascii="方正黑体简体" w:eastAsia="方正黑体简体" w:hAnsi="方正黑体简体" w:cs="方正黑体简体" w:hint="eastAsia"/>
          <w:sz w:val="32"/>
          <w:szCs w:val="32"/>
        </w:rPr>
        <w:t xml:space="preserve">  </w:t>
      </w:r>
      <w:r>
        <w:rPr>
          <w:rFonts w:ascii="方正仿宋简体" w:eastAsia="方正仿宋简体" w:hAnsi="方正仿宋简体" w:cs="方正仿宋简体" w:hint="eastAsia"/>
          <w:sz w:val="32"/>
          <w:szCs w:val="32"/>
        </w:rPr>
        <w:t>史回灌区</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年预算情况说明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E05FC1" w:rsidRDefault="00477143">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年度部门预算数据变动情况及原因………………</w:t>
      </w:r>
      <w:r>
        <w:rPr>
          <w:rFonts w:ascii="方正仿宋简体" w:eastAsia="方正仿宋简体" w:hAnsi="方正仿宋简体" w:cs="方正仿宋简体" w:hint="eastAsia"/>
          <w:sz w:val="32"/>
          <w:szCs w:val="32"/>
        </w:rPr>
        <w:t>*</w:t>
      </w:r>
    </w:p>
    <w:p w:rsidR="00E05FC1" w:rsidRDefault="00477143">
      <w:p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二、“三公”经费增减变动原因说明…………………………</w:t>
      </w:r>
      <w:r>
        <w:rPr>
          <w:rFonts w:ascii="方正仿宋简体" w:eastAsia="方正仿宋简体" w:hAnsi="方正仿宋简体" w:cs="方正仿宋简体" w:hint="eastAsia"/>
          <w:sz w:val="32"/>
          <w:szCs w:val="32"/>
        </w:rPr>
        <w:t>*</w:t>
      </w:r>
    </w:p>
    <w:p w:rsidR="00E05FC1" w:rsidRDefault="00477143">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机关运行经费增减变动原因说明………………………</w:t>
      </w:r>
      <w:r>
        <w:rPr>
          <w:rFonts w:ascii="方正仿宋简体" w:eastAsia="方正仿宋简体" w:hAnsi="方正仿宋简体" w:cs="方正仿宋简体" w:hint="eastAsia"/>
          <w:sz w:val="32"/>
          <w:szCs w:val="32"/>
        </w:rPr>
        <w:t>*</w:t>
      </w:r>
    </w:p>
    <w:p w:rsidR="00E05FC1" w:rsidRDefault="00477143">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政府采购情况……………………………………………</w:t>
      </w:r>
      <w:r>
        <w:rPr>
          <w:rFonts w:ascii="方正仿宋简体" w:eastAsia="方正仿宋简体" w:hAnsi="方正仿宋简体" w:cs="方正仿宋简体" w:hint="eastAsia"/>
          <w:sz w:val="32"/>
          <w:szCs w:val="32"/>
        </w:rPr>
        <w:t>*</w:t>
      </w:r>
    </w:p>
    <w:p w:rsidR="00E05FC1" w:rsidRDefault="00477143">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绩效管理情况……………………………………………</w:t>
      </w:r>
      <w:r>
        <w:rPr>
          <w:rFonts w:ascii="方正仿宋简体" w:eastAsia="方正仿宋简体" w:hAnsi="方正仿宋简体" w:cs="方正仿宋简体" w:hint="eastAsia"/>
          <w:sz w:val="32"/>
          <w:szCs w:val="32"/>
        </w:rPr>
        <w:t>*</w:t>
      </w:r>
    </w:p>
    <w:p w:rsidR="00E05FC1" w:rsidRDefault="00477143">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国有资产占有使用情况…………………………………</w:t>
      </w:r>
      <w:r>
        <w:rPr>
          <w:rFonts w:ascii="方正仿宋简体" w:eastAsia="方正仿宋简体" w:hAnsi="方正仿宋简体" w:cs="方正仿宋简体" w:hint="eastAsia"/>
          <w:sz w:val="32"/>
          <w:szCs w:val="32"/>
        </w:rPr>
        <w:t>*</w:t>
      </w:r>
    </w:p>
    <w:p w:rsidR="00E05FC1" w:rsidRDefault="00477143">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其他说明…………………………………………………</w:t>
      </w:r>
      <w:r>
        <w:rPr>
          <w:rFonts w:ascii="方正仿宋简体" w:eastAsia="方正仿宋简体" w:hAnsi="方正仿宋简体" w:cs="方正仿宋简体" w:hint="eastAsia"/>
          <w:sz w:val="32"/>
          <w:szCs w:val="32"/>
        </w:rPr>
        <w:t>*</w:t>
      </w:r>
    </w:p>
    <w:p w:rsidR="00E05FC1" w:rsidRDefault="00477143">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政府购买服务指导性目录……………………………</w:t>
      </w:r>
      <w:r>
        <w:rPr>
          <w:rFonts w:ascii="方正仿宋简体" w:eastAsia="方正仿宋简体" w:hAnsi="方正仿宋简体" w:cs="方正仿宋简体" w:hint="eastAsia"/>
          <w:sz w:val="32"/>
          <w:szCs w:val="32"/>
        </w:rPr>
        <w:t>*</w:t>
      </w:r>
    </w:p>
    <w:p w:rsidR="00E05FC1" w:rsidRDefault="00477143">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w:t>
      </w:r>
      <w:r>
        <w:rPr>
          <w:rFonts w:ascii="方正仿宋简体" w:eastAsia="方正仿宋简体" w:hAnsi="方正仿宋简体" w:cs="方正仿宋简体" w:hint="eastAsia"/>
          <w:sz w:val="32"/>
          <w:szCs w:val="32"/>
        </w:rPr>
        <w:t>*</w:t>
      </w:r>
    </w:p>
    <w:p w:rsidR="00E05FC1" w:rsidRDefault="00477143">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第四部分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名词解释</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E05FC1" w:rsidRDefault="00E05FC1">
      <w:pPr>
        <w:spacing w:line="600" w:lineRule="exact"/>
        <w:rPr>
          <w:rFonts w:ascii="方正仿宋简体" w:eastAsia="方正仿宋简体" w:hAnsi="方正仿宋简体" w:cs="方正仿宋简体"/>
          <w:sz w:val="32"/>
          <w:szCs w:val="32"/>
        </w:rPr>
      </w:pPr>
    </w:p>
    <w:p w:rsidR="00E05FC1" w:rsidRDefault="00E05FC1">
      <w:pPr>
        <w:spacing w:line="600" w:lineRule="exact"/>
        <w:rPr>
          <w:rFonts w:ascii="方正仿宋简体" w:eastAsia="方正仿宋简体" w:hAnsi="方正仿宋简体" w:cs="方正仿宋简体"/>
          <w:sz w:val="32"/>
          <w:szCs w:val="32"/>
        </w:rPr>
      </w:pPr>
    </w:p>
    <w:p w:rsidR="00E05FC1" w:rsidRDefault="00E05FC1">
      <w:pPr>
        <w:spacing w:line="600" w:lineRule="exact"/>
        <w:rPr>
          <w:rFonts w:ascii="方正仿宋简体" w:eastAsia="方正仿宋简体" w:hAnsi="方正仿宋简体" w:cs="方正仿宋简体"/>
          <w:sz w:val="32"/>
          <w:szCs w:val="32"/>
        </w:rPr>
      </w:pPr>
    </w:p>
    <w:p w:rsidR="00E05FC1" w:rsidRDefault="00E05FC1">
      <w:pPr>
        <w:spacing w:line="600" w:lineRule="exact"/>
        <w:rPr>
          <w:rFonts w:ascii="方正仿宋简体" w:eastAsia="方正仿宋简体" w:hAnsi="方正仿宋简体" w:cs="方正仿宋简体"/>
          <w:sz w:val="32"/>
          <w:szCs w:val="32"/>
        </w:rPr>
      </w:pPr>
    </w:p>
    <w:p w:rsidR="00E05FC1" w:rsidRDefault="00E05FC1">
      <w:pPr>
        <w:spacing w:line="600" w:lineRule="exact"/>
        <w:rPr>
          <w:rFonts w:ascii="方正仿宋简体" w:eastAsia="方正仿宋简体" w:hAnsi="方正仿宋简体" w:cs="方正仿宋简体"/>
          <w:sz w:val="32"/>
          <w:szCs w:val="32"/>
        </w:rPr>
      </w:pPr>
    </w:p>
    <w:p w:rsidR="00E05FC1" w:rsidRDefault="00E05FC1">
      <w:pPr>
        <w:spacing w:line="600" w:lineRule="exact"/>
        <w:rPr>
          <w:rFonts w:ascii="方正仿宋简体" w:eastAsia="方正仿宋简体" w:hAnsi="方正仿宋简体" w:cs="方正仿宋简体"/>
          <w:sz w:val="32"/>
          <w:szCs w:val="32"/>
        </w:rPr>
      </w:pPr>
    </w:p>
    <w:p w:rsidR="00E05FC1" w:rsidRDefault="00477143">
      <w:pPr>
        <w:numPr>
          <w:ilvl w:val="0"/>
          <w:numId w:val="3"/>
        </w:num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 xml:space="preserve"> </w:t>
      </w:r>
      <w:r>
        <w:rPr>
          <w:rFonts w:ascii="方正宋黑简体" w:eastAsia="方正宋黑简体" w:hAnsi="方正宋黑简体" w:cs="方正宋黑简体" w:hint="eastAsia"/>
          <w:sz w:val="32"/>
          <w:szCs w:val="32"/>
        </w:rPr>
        <w:t>概况</w:t>
      </w:r>
    </w:p>
    <w:p w:rsidR="00E05FC1" w:rsidRDefault="00E05FC1">
      <w:pPr>
        <w:spacing w:line="600" w:lineRule="exact"/>
        <w:rPr>
          <w:rFonts w:ascii="方正黑体简体" w:eastAsia="方正黑体简体" w:hAnsi="方正黑体简体" w:cs="方正黑体简体"/>
          <w:sz w:val="32"/>
          <w:szCs w:val="32"/>
        </w:rPr>
      </w:pPr>
    </w:p>
    <w:p w:rsidR="00E05FC1" w:rsidRDefault="00477143" w:rsidP="00DE7303">
      <w:pPr>
        <w:numPr>
          <w:ilvl w:val="0"/>
          <w:numId w:val="4"/>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本单位职责</w:t>
      </w:r>
    </w:p>
    <w:p w:rsidR="00E05FC1" w:rsidRDefault="00477143">
      <w:pPr>
        <w:ind w:firstLineChars="200" w:firstLine="640"/>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1)</w:t>
      </w:r>
      <w:r>
        <w:rPr>
          <w:rFonts w:ascii="宋体" w:eastAsia="宋体" w:hAnsi="宋体" w:cs="宋体" w:hint="eastAsia"/>
          <w:sz w:val="32"/>
          <w:szCs w:val="32"/>
        </w:rPr>
        <w:t>承担灌区日常事务工作</w:t>
      </w:r>
    </w:p>
    <w:p w:rsidR="00E05FC1" w:rsidRDefault="00477143">
      <w:pPr>
        <w:ind w:firstLineChars="200" w:firstLine="640"/>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2)</w:t>
      </w:r>
      <w:r>
        <w:rPr>
          <w:rFonts w:ascii="宋体" w:eastAsia="宋体" w:hAnsi="宋体" w:cs="宋体" w:hint="eastAsia"/>
          <w:sz w:val="32"/>
          <w:szCs w:val="32"/>
        </w:rPr>
        <w:t>为灌区水工程灌溉管理、农水配套、科学灌溉、水旱灾害防御等提供技术支撑和服务保障。</w:t>
      </w:r>
    </w:p>
    <w:p w:rsidR="00E05FC1" w:rsidRDefault="00477143">
      <w:pPr>
        <w:ind w:firstLineChars="200" w:firstLine="640"/>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3</w:t>
      </w:r>
      <w:r>
        <w:rPr>
          <w:rFonts w:ascii="宋体" w:eastAsia="宋体" w:hAnsi="宋体" w:cs="宋体" w:hint="eastAsia"/>
          <w:sz w:val="32"/>
          <w:szCs w:val="32"/>
        </w:rPr>
        <w:t>）引导灌区种植结构调整。</w:t>
      </w:r>
    </w:p>
    <w:p w:rsidR="00E05FC1" w:rsidRDefault="00477143">
      <w:pPr>
        <w:ind w:firstLineChars="200" w:firstLine="640"/>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4</w:t>
      </w:r>
      <w:r>
        <w:rPr>
          <w:rFonts w:ascii="宋体" w:eastAsia="宋体" w:hAnsi="宋体" w:cs="宋体" w:hint="eastAsia"/>
          <w:sz w:val="32"/>
          <w:szCs w:val="32"/>
        </w:rPr>
        <w:t>）承担灌区范围内水资源调配。</w:t>
      </w:r>
    </w:p>
    <w:p w:rsidR="00E05FC1" w:rsidRDefault="00477143">
      <w:pPr>
        <w:ind w:firstLineChars="200" w:firstLine="640"/>
        <w:rPr>
          <w:rFonts w:ascii="宋体" w:eastAsia="宋体" w:hAnsi="宋体" w:cs="宋体"/>
          <w:sz w:val="32"/>
          <w:szCs w:val="32"/>
        </w:rPr>
      </w:pPr>
      <w:r>
        <w:rPr>
          <w:rFonts w:ascii="宋体" w:eastAsia="宋体" w:hAnsi="宋体" w:cs="宋体" w:hint="eastAsia"/>
          <w:sz w:val="32"/>
          <w:szCs w:val="32"/>
        </w:rPr>
        <w:t>（</w:t>
      </w:r>
      <w:r>
        <w:rPr>
          <w:rFonts w:ascii="宋体" w:eastAsia="宋体" w:hAnsi="宋体" w:cs="宋体" w:hint="eastAsia"/>
          <w:sz w:val="32"/>
          <w:szCs w:val="32"/>
        </w:rPr>
        <w:t>5</w:t>
      </w:r>
      <w:r>
        <w:rPr>
          <w:rFonts w:ascii="宋体" w:eastAsia="宋体" w:hAnsi="宋体" w:cs="宋体" w:hint="eastAsia"/>
          <w:sz w:val="32"/>
          <w:szCs w:val="32"/>
        </w:rPr>
        <w:t>）承担灌区干渠、支渠的日常管护工作。</w:t>
      </w:r>
    </w:p>
    <w:p w:rsidR="00E05FC1" w:rsidRDefault="00477143">
      <w:pPr>
        <w:ind w:firstLineChars="200" w:firstLine="640"/>
        <w:rPr>
          <w:rFonts w:ascii="方正黑体简体" w:eastAsia="方正黑体简体" w:hAnsi="方正黑体简体" w:cs="方正黑体简体"/>
          <w:sz w:val="32"/>
          <w:szCs w:val="32"/>
        </w:rPr>
      </w:pPr>
      <w:r>
        <w:rPr>
          <w:rFonts w:ascii="宋体" w:eastAsia="宋体" w:hAnsi="宋体" w:cs="宋体" w:hint="eastAsia"/>
          <w:sz w:val="32"/>
          <w:szCs w:val="32"/>
        </w:rPr>
        <w:t>（</w:t>
      </w:r>
      <w:r>
        <w:rPr>
          <w:rFonts w:ascii="宋体" w:eastAsia="宋体" w:hAnsi="宋体" w:cs="宋体" w:hint="eastAsia"/>
          <w:sz w:val="32"/>
          <w:szCs w:val="32"/>
        </w:rPr>
        <w:t>6</w:t>
      </w:r>
      <w:r>
        <w:rPr>
          <w:rFonts w:ascii="宋体" w:eastAsia="宋体" w:hAnsi="宋体" w:cs="宋体" w:hint="eastAsia"/>
          <w:sz w:val="32"/>
          <w:szCs w:val="32"/>
        </w:rPr>
        <w:t>）完成上级交办的其他任务。</w:t>
      </w:r>
    </w:p>
    <w:p w:rsidR="00E05FC1" w:rsidRDefault="00477143" w:rsidP="00DE7303">
      <w:pPr>
        <w:numPr>
          <w:ilvl w:val="0"/>
          <w:numId w:val="4"/>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机构设置情况</w:t>
      </w:r>
    </w:p>
    <w:p w:rsidR="00E05FC1" w:rsidRDefault="00477143" w:rsidP="00DE7303">
      <w:pPr>
        <w:tabs>
          <w:tab w:val="left" w:pos="819"/>
        </w:tabs>
        <w:spacing w:afterLines="100" w:line="600" w:lineRule="exact"/>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ab/>
      </w:r>
      <w:r>
        <w:rPr>
          <w:rFonts w:ascii="宋体" w:eastAsia="宋体" w:hAnsi="宋体" w:cs="宋体" w:hint="eastAsia"/>
          <w:color w:val="000000"/>
          <w:sz w:val="32"/>
          <w:szCs w:val="32"/>
        </w:rPr>
        <w:t>单位由办公室、财务室、工程科、机电科组成。</w:t>
      </w:r>
    </w:p>
    <w:p w:rsidR="00E05FC1" w:rsidRDefault="00477143" w:rsidP="00DE7303">
      <w:pPr>
        <w:numPr>
          <w:ilvl w:val="0"/>
          <w:numId w:val="3"/>
        </w:num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2022</w:t>
      </w:r>
      <w:r>
        <w:rPr>
          <w:rFonts w:ascii="方正宋黑简体" w:eastAsia="方正宋黑简体" w:hAnsi="方正宋黑简体" w:cs="方正宋黑简体" w:hint="eastAsia"/>
          <w:sz w:val="32"/>
          <w:szCs w:val="32"/>
        </w:rPr>
        <w:t>年度部门（单位）预算报表</w:t>
      </w:r>
    </w:p>
    <w:p w:rsidR="00E05FC1" w:rsidRDefault="00477143">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p>
    <w:tbl>
      <w:tblPr>
        <w:tblW w:w="6855" w:type="dxa"/>
        <w:tblInd w:w="93" w:type="dxa"/>
        <w:tblLook w:val="04A0"/>
      </w:tblPr>
      <w:tblGrid>
        <w:gridCol w:w="4316"/>
        <w:gridCol w:w="1350"/>
        <w:gridCol w:w="2416"/>
        <w:gridCol w:w="1216"/>
      </w:tblGrid>
      <w:tr w:rsidR="00E05FC1">
        <w:trPr>
          <w:trHeight w:val="270"/>
        </w:trPr>
        <w:tc>
          <w:tcPr>
            <w:tcW w:w="2115"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35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228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10" w:type="dxa"/>
            <w:tcBorders>
              <w:top w:val="nil"/>
              <w:left w:val="nil"/>
              <w:bottom w:val="nil"/>
              <w:right w:val="nil"/>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预算公开表</w:t>
            </w:r>
            <w:r>
              <w:rPr>
                <w:rFonts w:ascii="宋体" w:eastAsia="宋体" w:hAnsi="宋体" w:cs="宋体" w:hint="eastAsia"/>
                <w:color w:val="000000"/>
                <w:kern w:val="0"/>
                <w:sz w:val="20"/>
                <w:szCs w:val="20"/>
                <w:lang/>
              </w:rPr>
              <w:t>1</w:t>
            </w:r>
          </w:p>
        </w:tc>
      </w:tr>
      <w:tr w:rsidR="00E05FC1">
        <w:trPr>
          <w:trHeight w:val="405"/>
        </w:trPr>
        <w:tc>
          <w:tcPr>
            <w:tcW w:w="0" w:type="auto"/>
            <w:gridSpan w:val="4"/>
            <w:tcBorders>
              <w:top w:val="nil"/>
              <w:left w:val="nil"/>
              <w:bottom w:val="nil"/>
              <w:right w:val="nil"/>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年预算收支总表</w:t>
            </w:r>
          </w:p>
        </w:tc>
      </w:tr>
      <w:tr w:rsidR="00E05FC1">
        <w:trPr>
          <w:trHeight w:val="270"/>
        </w:trPr>
        <w:tc>
          <w:tcPr>
            <w:tcW w:w="0" w:type="auto"/>
            <w:tcBorders>
              <w:top w:val="nil"/>
              <w:left w:val="nil"/>
              <w:bottom w:val="nil"/>
              <w:right w:val="nil"/>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部门</w:t>
            </w:r>
            <w:r>
              <w:rPr>
                <w:rFonts w:ascii="宋体" w:eastAsia="宋体" w:hAnsi="宋体" w:cs="宋体" w:hint="eastAsia"/>
                <w:color w:val="000000"/>
                <w:kern w:val="0"/>
                <w:sz w:val="20"/>
                <w:szCs w:val="20"/>
                <w:lang/>
              </w:rPr>
              <w:t>:[047003]</w:t>
            </w:r>
            <w:r>
              <w:rPr>
                <w:rFonts w:ascii="宋体" w:eastAsia="宋体" w:hAnsi="宋体" w:cs="宋体" w:hint="eastAsia"/>
                <w:color w:val="000000"/>
                <w:kern w:val="0"/>
                <w:sz w:val="20"/>
                <w:szCs w:val="20"/>
                <w:lang/>
              </w:rPr>
              <w:t>长治市潞城区史回灌区服务中心</w:t>
            </w:r>
          </w:p>
        </w:tc>
        <w:tc>
          <w:tcPr>
            <w:tcW w:w="0" w:type="auto"/>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E05FC1">
        <w:trPr>
          <w:trHeight w:val="27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收入</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支出</w:t>
            </w: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一、一般公共预算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90.758560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二、政府性基金预算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外交支出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三、国有资本经营预算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四、财政专户管理资金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公共安全支出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五、单位资金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教育支出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科学技术支出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文化旅游体育与传媒支出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社会保险基金支出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节能环保支出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城乡社区支出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89.817760</w:t>
            </w: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交通运输支出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资源勘探工业信息等支出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商业服务业等支出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金融支出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援助其他地区支出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自然资源海洋气象等支出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0.940800</w:t>
            </w: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粮油物资储备支出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灾害防治及应急管理支出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预备费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转移性支出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债务还本支出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债务付息支出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债务发行费用支出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抗疫特别国债安排的支出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本年收入合计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90.758560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本年支出合计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90.758560</w:t>
            </w:r>
          </w:p>
        </w:tc>
      </w:tr>
    </w:tbl>
    <w:p w:rsidR="00E05FC1" w:rsidRDefault="00E05FC1" w:rsidP="00DE7303">
      <w:pPr>
        <w:spacing w:line="600" w:lineRule="exact"/>
        <w:ind w:leftChars="200" w:left="420"/>
        <w:rPr>
          <w:rFonts w:ascii="方正仿宋简体" w:eastAsia="方正仿宋简体" w:hAnsi="方正仿宋简体" w:cs="方正仿宋简体"/>
          <w:sz w:val="32"/>
          <w:szCs w:val="32"/>
        </w:rPr>
      </w:pPr>
    </w:p>
    <w:p w:rsidR="00E05FC1" w:rsidRDefault="00E05FC1" w:rsidP="00DE7303">
      <w:pPr>
        <w:spacing w:line="600" w:lineRule="exact"/>
        <w:ind w:leftChars="200" w:left="420"/>
        <w:rPr>
          <w:rFonts w:ascii="方正仿宋简体" w:eastAsia="方正仿宋简体" w:hAnsi="方正仿宋简体" w:cs="方正仿宋简体"/>
          <w:sz w:val="32"/>
          <w:szCs w:val="32"/>
        </w:rPr>
      </w:pPr>
    </w:p>
    <w:p w:rsidR="00E05FC1" w:rsidRDefault="00477143">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p>
    <w:tbl>
      <w:tblPr>
        <w:tblW w:w="9308" w:type="dxa"/>
        <w:tblInd w:w="93" w:type="dxa"/>
        <w:tblLayout w:type="fixed"/>
        <w:tblLook w:val="04A0"/>
      </w:tblPr>
      <w:tblGrid>
        <w:gridCol w:w="949"/>
        <w:gridCol w:w="2109"/>
        <w:gridCol w:w="1170"/>
        <w:gridCol w:w="1209"/>
        <w:gridCol w:w="636"/>
        <w:gridCol w:w="900"/>
        <w:gridCol w:w="1147"/>
        <w:gridCol w:w="1188"/>
      </w:tblGrid>
      <w:tr w:rsidR="00E05FC1">
        <w:trPr>
          <w:trHeight w:val="270"/>
        </w:trPr>
        <w:tc>
          <w:tcPr>
            <w:tcW w:w="949"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2109"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7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209"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636"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90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7"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88" w:type="dxa"/>
            <w:tcBorders>
              <w:top w:val="nil"/>
              <w:left w:val="nil"/>
              <w:bottom w:val="nil"/>
              <w:right w:val="nil"/>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预算公开表</w:t>
            </w:r>
            <w:r>
              <w:rPr>
                <w:rFonts w:ascii="宋体" w:eastAsia="宋体" w:hAnsi="宋体" w:cs="宋体" w:hint="eastAsia"/>
                <w:color w:val="000000"/>
                <w:kern w:val="0"/>
                <w:sz w:val="20"/>
                <w:szCs w:val="20"/>
                <w:lang/>
              </w:rPr>
              <w:t>2</w:t>
            </w:r>
          </w:p>
        </w:tc>
      </w:tr>
      <w:tr w:rsidR="00E05FC1">
        <w:trPr>
          <w:trHeight w:val="405"/>
        </w:trPr>
        <w:tc>
          <w:tcPr>
            <w:tcW w:w="9308" w:type="dxa"/>
            <w:gridSpan w:val="8"/>
            <w:tcBorders>
              <w:top w:val="nil"/>
              <w:left w:val="nil"/>
              <w:bottom w:val="nil"/>
              <w:right w:val="nil"/>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年预算收入总表</w:t>
            </w:r>
          </w:p>
        </w:tc>
      </w:tr>
      <w:tr w:rsidR="00E05FC1">
        <w:trPr>
          <w:trHeight w:val="270"/>
        </w:trPr>
        <w:tc>
          <w:tcPr>
            <w:tcW w:w="949"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2109"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7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209"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636"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90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7"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88" w:type="dxa"/>
            <w:tcBorders>
              <w:top w:val="nil"/>
              <w:left w:val="nil"/>
              <w:bottom w:val="nil"/>
              <w:right w:val="nil"/>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E05FC1">
        <w:trPr>
          <w:trHeight w:val="270"/>
        </w:trPr>
        <w:tc>
          <w:tcPr>
            <w:tcW w:w="305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625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年预算数</w:t>
            </w:r>
          </w:p>
        </w:tc>
      </w:tr>
      <w:tr w:rsidR="00E05FC1">
        <w:trPr>
          <w:trHeight w:val="540"/>
        </w:trPr>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功能科目编码</w:t>
            </w:r>
          </w:p>
        </w:tc>
        <w:tc>
          <w:tcPr>
            <w:tcW w:w="2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功能科目名称</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本年收入合计</w:t>
            </w: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一般公共预算</w:t>
            </w:r>
          </w:p>
        </w:tc>
        <w:tc>
          <w:tcPr>
            <w:tcW w:w="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政府性基金</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国有资本经营预算</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财政专户管理资金</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单位资金</w:t>
            </w:r>
          </w:p>
        </w:tc>
      </w:tr>
      <w:tr w:rsidR="00E05FC1">
        <w:trPr>
          <w:trHeight w:val="270"/>
        </w:trPr>
        <w:tc>
          <w:tcPr>
            <w:tcW w:w="9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合计</w:t>
            </w:r>
          </w:p>
        </w:tc>
        <w:tc>
          <w:tcPr>
            <w:tcW w:w="21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b/>
                <w:bCs/>
                <w:color w:val="000000"/>
                <w:sz w:val="20"/>
                <w:szCs w:val="20"/>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90.758560</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90.758560</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r>
      <w:tr w:rsidR="00E05FC1">
        <w:trPr>
          <w:trHeight w:val="270"/>
        </w:trPr>
        <w:tc>
          <w:tcPr>
            <w:tcW w:w="9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213</w:t>
            </w:r>
          </w:p>
        </w:tc>
        <w:tc>
          <w:tcPr>
            <w:tcW w:w="21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[213]</w:t>
            </w:r>
            <w:r>
              <w:rPr>
                <w:rFonts w:ascii="宋体" w:eastAsia="宋体" w:hAnsi="宋体" w:cs="宋体" w:hint="eastAsia"/>
                <w:b/>
                <w:bCs/>
                <w:color w:val="000000"/>
                <w:kern w:val="0"/>
                <w:sz w:val="20"/>
                <w:szCs w:val="20"/>
                <w:lang/>
              </w:rPr>
              <w:t>农林水支出</w:t>
            </w:r>
          </w:p>
        </w:tc>
        <w:tc>
          <w:tcPr>
            <w:tcW w:w="11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89.817760</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89.817760</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r>
      <w:tr w:rsidR="00E05FC1">
        <w:trPr>
          <w:trHeight w:val="270"/>
        </w:trPr>
        <w:tc>
          <w:tcPr>
            <w:tcW w:w="9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ind w:firstLineChars="100" w:firstLine="201"/>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21399</w:t>
            </w:r>
          </w:p>
        </w:tc>
        <w:tc>
          <w:tcPr>
            <w:tcW w:w="21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[21399]</w:t>
            </w:r>
            <w:r>
              <w:rPr>
                <w:rFonts w:ascii="宋体" w:eastAsia="宋体" w:hAnsi="宋体" w:cs="宋体" w:hint="eastAsia"/>
                <w:b/>
                <w:bCs/>
                <w:color w:val="000000"/>
                <w:kern w:val="0"/>
                <w:sz w:val="20"/>
                <w:szCs w:val="20"/>
                <w:lang/>
              </w:rPr>
              <w:t>其他农林水支出</w:t>
            </w:r>
          </w:p>
        </w:tc>
        <w:tc>
          <w:tcPr>
            <w:tcW w:w="11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89.817760</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89.817760</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r>
      <w:tr w:rsidR="00E05FC1">
        <w:trPr>
          <w:trHeight w:val="270"/>
        </w:trPr>
        <w:tc>
          <w:tcPr>
            <w:tcW w:w="9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2139999</w:t>
            </w:r>
          </w:p>
        </w:tc>
        <w:tc>
          <w:tcPr>
            <w:tcW w:w="21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[2139999]</w:t>
            </w:r>
            <w:r>
              <w:rPr>
                <w:rFonts w:ascii="宋体" w:eastAsia="宋体" w:hAnsi="宋体" w:cs="宋体" w:hint="eastAsia"/>
                <w:color w:val="000000"/>
                <w:kern w:val="0"/>
                <w:sz w:val="20"/>
                <w:szCs w:val="20"/>
                <w:lang/>
              </w:rPr>
              <w:t>其他农林水支出</w:t>
            </w:r>
          </w:p>
        </w:tc>
        <w:tc>
          <w:tcPr>
            <w:tcW w:w="11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89.817760</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89.817760</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9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w:t>
            </w:r>
          </w:p>
        </w:tc>
        <w:tc>
          <w:tcPr>
            <w:tcW w:w="21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w:t>
            </w:r>
            <w:r>
              <w:rPr>
                <w:rFonts w:ascii="宋体" w:eastAsia="宋体" w:hAnsi="宋体" w:cs="宋体" w:hint="eastAsia"/>
                <w:b/>
                <w:bCs/>
                <w:color w:val="000000"/>
                <w:kern w:val="0"/>
                <w:sz w:val="20"/>
                <w:szCs w:val="20"/>
                <w:lang/>
              </w:rPr>
              <w:t>住房保障支出</w:t>
            </w:r>
          </w:p>
        </w:tc>
        <w:tc>
          <w:tcPr>
            <w:tcW w:w="11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0.940800</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0.940800</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r>
      <w:tr w:rsidR="00E05FC1">
        <w:trPr>
          <w:trHeight w:val="270"/>
        </w:trPr>
        <w:tc>
          <w:tcPr>
            <w:tcW w:w="9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ind w:firstLineChars="100" w:firstLine="201"/>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22102</w:t>
            </w:r>
          </w:p>
        </w:tc>
        <w:tc>
          <w:tcPr>
            <w:tcW w:w="21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[22102]</w:t>
            </w:r>
            <w:r>
              <w:rPr>
                <w:rFonts w:ascii="宋体" w:eastAsia="宋体" w:hAnsi="宋体" w:cs="宋体" w:hint="eastAsia"/>
                <w:b/>
                <w:bCs/>
                <w:color w:val="000000"/>
                <w:kern w:val="0"/>
                <w:sz w:val="20"/>
                <w:szCs w:val="20"/>
                <w:lang/>
              </w:rPr>
              <w:t>住房改革支出</w:t>
            </w:r>
          </w:p>
        </w:tc>
        <w:tc>
          <w:tcPr>
            <w:tcW w:w="11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0.940800</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0.940800</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r>
      <w:tr w:rsidR="00E05FC1">
        <w:trPr>
          <w:trHeight w:val="270"/>
        </w:trPr>
        <w:tc>
          <w:tcPr>
            <w:tcW w:w="9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2210201</w:t>
            </w:r>
          </w:p>
        </w:tc>
        <w:tc>
          <w:tcPr>
            <w:tcW w:w="21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[2210201]</w:t>
            </w:r>
            <w:r>
              <w:rPr>
                <w:rFonts w:ascii="宋体" w:eastAsia="宋体" w:hAnsi="宋体" w:cs="宋体" w:hint="eastAsia"/>
                <w:color w:val="000000"/>
                <w:kern w:val="0"/>
                <w:sz w:val="20"/>
                <w:szCs w:val="20"/>
                <w:lang/>
              </w:rPr>
              <w:t>住房公积金</w:t>
            </w:r>
          </w:p>
        </w:tc>
        <w:tc>
          <w:tcPr>
            <w:tcW w:w="11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0.940800</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0.940800</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bl>
    <w:p w:rsidR="00E05FC1" w:rsidRDefault="00E05FC1" w:rsidP="00DE7303">
      <w:pPr>
        <w:spacing w:line="600" w:lineRule="exact"/>
        <w:ind w:leftChars="200" w:left="420"/>
        <w:rPr>
          <w:rFonts w:ascii="方正仿宋简体" w:eastAsia="方正仿宋简体" w:hAnsi="方正仿宋简体" w:cs="方正仿宋简体"/>
          <w:sz w:val="32"/>
          <w:szCs w:val="32"/>
        </w:rPr>
      </w:pPr>
    </w:p>
    <w:p w:rsidR="00E05FC1" w:rsidRDefault="00477143">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p>
    <w:tbl>
      <w:tblPr>
        <w:tblW w:w="9735" w:type="dxa"/>
        <w:tblInd w:w="93" w:type="dxa"/>
        <w:tblLook w:val="04A0"/>
      </w:tblPr>
      <w:tblGrid>
        <w:gridCol w:w="1485"/>
        <w:gridCol w:w="3240"/>
        <w:gridCol w:w="1830"/>
        <w:gridCol w:w="1635"/>
        <w:gridCol w:w="1545"/>
      </w:tblGrid>
      <w:tr w:rsidR="00E05FC1">
        <w:trPr>
          <w:trHeight w:val="270"/>
        </w:trPr>
        <w:tc>
          <w:tcPr>
            <w:tcW w:w="1485"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324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83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635"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545" w:type="dxa"/>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预算公开表</w:t>
            </w:r>
            <w:r>
              <w:rPr>
                <w:rFonts w:ascii="宋体" w:eastAsia="宋体" w:hAnsi="宋体" w:cs="宋体" w:hint="eastAsia"/>
                <w:color w:val="000000"/>
                <w:kern w:val="0"/>
                <w:sz w:val="20"/>
                <w:szCs w:val="20"/>
                <w:lang/>
              </w:rPr>
              <w:t>3</w:t>
            </w:r>
          </w:p>
        </w:tc>
      </w:tr>
      <w:tr w:rsidR="00E05FC1">
        <w:trPr>
          <w:trHeight w:val="405"/>
        </w:trPr>
        <w:tc>
          <w:tcPr>
            <w:tcW w:w="0" w:type="auto"/>
            <w:gridSpan w:val="5"/>
            <w:tcBorders>
              <w:top w:val="nil"/>
              <w:left w:val="nil"/>
              <w:bottom w:val="nil"/>
              <w:right w:val="nil"/>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年预算支出总表</w:t>
            </w:r>
          </w:p>
        </w:tc>
      </w:tr>
      <w:tr w:rsidR="00E05FC1">
        <w:trPr>
          <w:trHeight w:val="270"/>
        </w:trPr>
        <w:tc>
          <w:tcPr>
            <w:tcW w:w="0" w:type="auto"/>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E05FC1">
        <w:trPr>
          <w:trHeight w:val="27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年预算数</w:t>
            </w: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基本支出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项目支出</w:t>
            </w: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90.758560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90.458560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0.300000</w:t>
            </w: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[213]</w:t>
            </w:r>
            <w:r>
              <w:rPr>
                <w:rFonts w:ascii="宋体" w:eastAsia="宋体" w:hAnsi="宋体" w:cs="宋体" w:hint="eastAsia"/>
                <w:b/>
                <w:bCs/>
                <w:color w:val="000000"/>
                <w:kern w:val="0"/>
                <w:sz w:val="20"/>
                <w:szCs w:val="20"/>
                <w:lang/>
              </w:rPr>
              <w:t>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89.817760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89.517760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0.300000</w:t>
            </w: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[21399]</w:t>
            </w:r>
            <w:r>
              <w:rPr>
                <w:rFonts w:ascii="宋体" w:eastAsia="宋体" w:hAnsi="宋体" w:cs="宋体" w:hint="eastAsia"/>
                <w:b/>
                <w:bCs/>
                <w:color w:val="000000"/>
                <w:kern w:val="0"/>
                <w:sz w:val="20"/>
                <w:szCs w:val="20"/>
                <w:lang/>
              </w:rPr>
              <w:t>其他农林水支出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89.817760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89.517760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0.300000</w:t>
            </w: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ind w:firstLineChars="100" w:firstLine="200"/>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2139999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[2139999]</w:t>
            </w:r>
            <w:r>
              <w:rPr>
                <w:rFonts w:ascii="宋体" w:eastAsia="宋体" w:hAnsi="宋体" w:cs="宋体" w:hint="eastAsia"/>
                <w:color w:val="000000"/>
                <w:kern w:val="0"/>
                <w:sz w:val="20"/>
                <w:szCs w:val="20"/>
                <w:lang/>
              </w:rPr>
              <w:t>其他农林水支出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89.817760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89.517760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0.300000</w:t>
            </w: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w:t>
            </w:r>
            <w:r>
              <w:rPr>
                <w:rFonts w:ascii="宋体" w:eastAsia="宋体" w:hAnsi="宋体" w:cs="宋体" w:hint="eastAsia"/>
                <w:b/>
                <w:bCs/>
                <w:color w:val="000000"/>
                <w:kern w:val="0"/>
                <w:sz w:val="20"/>
                <w:szCs w:val="20"/>
                <w:lang/>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0.940800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0.940800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[22102]</w:t>
            </w:r>
            <w:r>
              <w:rPr>
                <w:rFonts w:ascii="宋体" w:eastAsia="宋体" w:hAnsi="宋体" w:cs="宋体" w:hint="eastAsia"/>
                <w:b/>
                <w:bCs/>
                <w:color w:val="000000"/>
                <w:kern w:val="0"/>
                <w:sz w:val="20"/>
                <w:szCs w:val="20"/>
                <w:lang/>
              </w:rPr>
              <w:t>住房改革支出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0.940800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0.940800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r>
      <w:tr w:rsidR="00E05FC1">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ind w:firstLineChars="100" w:firstLine="200"/>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2210201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[2210201]</w:t>
            </w:r>
            <w:r>
              <w:rPr>
                <w:rFonts w:ascii="宋体" w:eastAsia="宋体" w:hAnsi="宋体" w:cs="宋体" w:hint="eastAsia"/>
                <w:color w:val="000000"/>
                <w:kern w:val="0"/>
                <w:sz w:val="20"/>
                <w:szCs w:val="20"/>
                <w:lang/>
              </w:rPr>
              <w:t>住房公积金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0.940800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0.940800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bl>
    <w:p w:rsidR="00E05FC1" w:rsidRDefault="00E05FC1">
      <w:pPr>
        <w:spacing w:line="600" w:lineRule="exact"/>
        <w:rPr>
          <w:rFonts w:ascii="方正仿宋简体" w:eastAsia="方正仿宋简体" w:hAnsi="方正仿宋简体" w:cs="方正仿宋简体"/>
          <w:sz w:val="32"/>
          <w:szCs w:val="32"/>
        </w:rPr>
      </w:pPr>
    </w:p>
    <w:p w:rsidR="00E05FC1" w:rsidRDefault="00477143">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p>
    <w:tbl>
      <w:tblPr>
        <w:tblW w:w="9308" w:type="dxa"/>
        <w:tblInd w:w="93" w:type="dxa"/>
        <w:tblLayout w:type="fixed"/>
        <w:tblLook w:val="04A0"/>
      </w:tblPr>
      <w:tblGrid>
        <w:gridCol w:w="1909"/>
        <w:gridCol w:w="1149"/>
        <w:gridCol w:w="2159"/>
        <w:gridCol w:w="1141"/>
        <w:gridCol w:w="1212"/>
        <w:gridCol w:w="607"/>
        <w:gridCol w:w="1131"/>
      </w:tblGrid>
      <w:tr w:rsidR="00E05FC1">
        <w:trPr>
          <w:trHeight w:val="270"/>
        </w:trPr>
        <w:tc>
          <w:tcPr>
            <w:tcW w:w="1909"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2159"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1"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212"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607" w:type="dxa"/>
            <w:tcBorders>
              <w:top w:val="nil"/>
              <w:left w:val="nil"/>
              <w:bottom w:val="nil"/>
              <w:right w:val="nil"/>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预算公开表</w:t>
            </w:r>
            <w:r>
              <w:rPr>
                <w:rFonts w:ascii="宋体" w:eastAsia="宋体" w:hAnsi="宋体" w:cs="宋体" w:hint="eastAsia"/>
                <w:color w:val="000000"/>
                <w:kern w:val="0"/>
                <w:sz w:val="20"/>
                <w:szCs w:val="20"/>
                <w:lang/>
              </w:rPr>
              <w:t>4</w:t>
            </w:r>
          </w:p>
        </w:tc>
      </w:tr>
      <w:tr w:rsidR="00E05FC1">
        <w:trPr>
          <w:trHeight w:val="405"/>
        </w:trPr>
        <w:tc>
          <w:tcPr>
            <w:tcW w:w="9308" w:type="dxa"/>
            <w:gridSpan w:val="7"/>
            <w:tcBorders>
              <w:top w:val="nil"/>
              <w:left w:val="nil"/>
              <w:bottom w:val="nil"/>
              <w:right w:val="nil"/>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年财政拨款收支总表</w:t>
            </w:r>
          </w:p>
        </w:tc>
      </w:tr>
      <w:tr w:rsidR="00E05FC1">
        <w:trPr>
          <w:trHeight w:val="270"/>
        </w:trPr>
        <w:tc>
          <w:tcPr>
            <w:tcW w:w="1909"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2159"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1"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212"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607" w:type="dxa"/>
            <w:tcBorders>
              <w:top w:val="nil"/>
              <w:left w:val="nil"/>
              <w:bottom w:val="nil"/>
              <w:right w:val="nil"/>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E05FC1">
        <w:trPr>
          <w:trHeight w:val="270"/>
        </w:trPr>
        <w:tc>
          <w:tcPr>
            <w:tcW w:w="305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收入</w:t>
            </w:r>
          </w:p>
        </w:tc>
        <w:tc>
          <w:tcPr>
            <w:tcW w:w="6250"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支出</w:t>
            </w:r>
          </w:p>
        </w:tc>
      </w:tr>
      <w:tr w:rsidR="00E05FC1">
        <w:trPr>
          <w:trHeight w:val="270"/>
        </w:trPr>
        <w:tc>
          <w:tcPr>
            <w:tcW w:w="190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114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金额</w:t>
            </w:r>
          </w:p>
        </w:tc>
        <w:tc>
          <w:tcPr>
            <w:tcW w:w="215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4091"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金额</w:t>
            </w:r>
          </w:p>
        </w:tc>
      </w:tr>
      <w:tr w:rsidR="00E05FC1">
        <w:trPr>
          <w:trHeight w:val="480"/>
        </w:trPr>
        <w:tc>
          <w:tcPr>
            <w:tcW w:w="190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215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小计</w:t>
            </w: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一般公共预算</w:t>
            </w: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5FC1" w:rsidRDefault="00477143">
            <w:pPr>
              <w:widowControl/>
              <w:jc w:val="left"/>
              <w:textAlignment w:val="center"/>
              <w:rPr>
                <w:rFonts w:ascii="宋体" w:eastAsia="宋体" w:hAnsi="宋体" w:cs="宋体"/>
                <w:color w:val="000000"/>
                <w:kern w:val="0"/>
                <w:sz w:val="20"/>
                <w:szCs w:val="20"/>
                <w:lang/>
              </w:rPr>
            </w:pPr>
            <w:r>
              <w:rPr>
                <w:rFonts w:ascii="宋体" w:eastAsia="宋体" w:hAnsi="宋体" w:cs="宋体" w:hint="eastAsia"/>
                <w:color w:val="000000"/>
                <w:kern w:val="0"/>
                <w:sz w:val="20"/>
                <w:szCs w:val="20"/>
                <w:lang/>
              </w:rPr>
              <w:t>政府性</w:t>
            </w:r>
          </w:p>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基金</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E05FC1" w:rsidRDefault="00477143">
            <w:pPr>
              <w:widowControl/>
              <w:jc w:val="left"/>
              <w:textAlignment w:val="bottom"/>
              <w:rPr>
                <w:rFonts w:ascii="宋体" w:eastAsia="宋体" w:hAnsi="宋体" w:cs="宋体"/>
                <w:color w:val="000000"/>
                <w:kern w:val="0"/>
                <w:sz w:val="20"/>
                <w:szCs w:val="20"/>
                <w:lang/>
              </w:rPr>
            </w:pPr>
            <w:r>
              <w:rPr>
                <w:rFonts w:ascii="宋体" w:eastAsia="宋体" w:hAnsi="宋体" w:cs="宋体" w:hint="eastAsia"/>
                <w:color w:val="000000"/>
                <w:kern w:val="0"/>
                <w:sz w:val="20"/>
                <w:szCs w:val="20"/>
                <w:lang/>
              </w:rPr>
              <w:t>国有资本</w:t>
            </w:r>
          </w:p>
          <w:p w:rsidR="00E05FC1" w:rsidRDefault="00477143">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经营预算</w:t>
            </w: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一、一般公共预算</w:t>
            </w: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90.758560</w:t>
            </w: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一般公共服务支出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二、政府性基金预算</w:t>
            </w: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外交支出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三、国有资本经营预算</w:t>
            </w: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国防支出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公共安全支出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教育支出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科学技术支出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文化旅游体育与传媒支出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社会保障和就业支出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社会保险基金支出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卫生健康支出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节能环保支出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城乡社区支出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农林水支出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89.817760</w:t>
            </w: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89.817760</w:t>
            </w: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交通运输支出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资源勘探工业信息等支出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商业服务业等支出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金融支出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援助其他地区支出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自然资源海洋气象等支出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住房保障支出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0.940800</w:t>
            </w: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0.940800</w:t>
            </w: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粮油物资储备支出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灾害防治及应急管理支出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预备费</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其他支出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转移性支出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债务还本支出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债务付息支出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债务发行费用支出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抗疫特别国债安排的支出</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E05FC1" w:rsidRDefault="00E05FC1">
            <w:pPr>
              <w:jc w:val="right"/>
              <w:rPr>
                <w:rFonts w:ascii="宋体" w:eastAsia="宋体" w:hAnsi="宋体" w:cs="宋体"/>
                <w:color w:val="000000"/>
                <w:sz w:val="20"/>
                <w:szCs w:val="20"/>
              </w:rPr>
            </w:pPr>
          </w:p>
        </w:tc>
      </w:tr>
      <w:tr w:rsidR="00E05FC1">
        <w:trPr>
          <w:trHeight w:val="270"/>
        </w:trPr>
        <w:tc>
          <w:tcPr>
            <w:tcW w:w="19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本年收入合计</w:t>
            </w:r>
          </w:p>
        </w:tc>
        <w:tc>
          <w:tcPr>
            <w:tcW w:w="11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90.758560</w:t>
            </w:r>
          </w:p>
        </w:tc>
        <w:tc>
          <w:tcPr>
            <w:tcW w:w="21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本年支出合计</w:t>
            </w:r>
          </w:p>
        </w:tc>
        <w:tc>
          <w:tcPr>
            <w:tcW w:w="11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90.758560</w:t>
            </w:r>
          </w:p>
        </w:tc>
        <w:tc>
          <w:tcPr>
            <w:tcW w:w="12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90.758560</w:t>
            </w:r>
          </w:p>
        </w:tc>
        <w:tc>
          <w:tcPr>
            <w:tcW w:w="6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bl>
    <w:p w:rsidR="00E05FC1" w:rsidRDefault="00E05FC1" w:rsidP="00DE7303">
      <w:pPr>
        <w:spacing w:line="600" w:lineRule="exact"/>
        <w:ind w:leftChars="200" w:left="420"/>
        <w:rPr>
          <w:rFonts w:ascii="方正仿宋简体" w:eastAsia="方正仿宋简体" w:hAnsi="方正仿宋简体" w:cs="方正仿宋简体"/>
          <w:sz w:val="32"/>
          <w:szCs w:val="32"/>
        </w:rPr>
      </w:pPr>
    </w:p>
    <w:p w:rsidR="00E05FC1" w:rsidRDefault="00477143">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p>
    <w:tbl>
      <w:tblPr>
        <w:tblW w:w="9308" w:type="dxa"/>
        <w:tblInd w:w="93" w:type="dxa"/>
        <w:tblLayout w:type="fixed"/>
        <w:tblLook w:val="04A0"/>
      </w:tblPr>
      <w:tblGrid>
        <w:gridCol w:w="3926"/>
        <w:gridCol w:w="1862"/>
        <w:gridCol w:w="1335"/>
        <w:gridCol w:w="1155"/>
        <w:gridCol w:w="1030"/>
      </w:tblGrid>
      <w:tr w:rsidR="00E05FC1">
        <w:trPr>
          <w:trHeight w:val="270"/>
        </w:trPr>
        <w:tc>
          <w:tcPr>
            <w:tcW w:w="3926"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862"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335"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55"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030" w:type="dxa"/>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预算公开表</w:t>
            </w:r>
            <w:r>
              <w:rPr>
                <w:rFonts w:ascii="宋体" w:eastAsia="宋体" w:hAnsi="宋体" w:cs="宋体" w:hint="eastAsia"/>
                <w:color w:val="000000"/>
                <w:kern w:val="0"/>
                <w:sz w:val="20"/>
                <w:szCs w:val="20"/>
                <w:lang/>
              </w:rPr>
              <w:t>5</w:t>
            </w:r>
          </w:p>
        </w:tc>
      </w:tr>
      <w:tr w:rsidR="00E05FC1">
        <w:trPr>
          <w:trHeight w:val="405"/>
        </w:trPr>
        <w:tc>
          <w:tcPr>
            <w:tcW w:w="9308" w:type="dxa"/>
            <w:gridSpan w:val="5"/>
            <w:tcBorders>
              <w:top w:val="nil"/>
              <w:left w:val="nil"/>
              <w:bottom w:val="nil"/>
              <w:right w:val="nil"/>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年一般公共预算支出预算表</w:t>
            </w:r>
          </w:p>
        </w:tc>
      </w:tr>
      <w:tr w:rsidR="00E05FC1">
        <w:trPr>
          <w:trHeight w:val="270"/>
        </w:trPr>
        <w:tc>
          <w:tcPr>
            <w:tcW w:w="3926" w:type="dxa"/>
            <w:tcBorders>
              <w:top w:val="nil"/>
              <w:left w:val="nil"/>
              <w:bottom w:val="nil"/>
              <w:right w:val="nil"/>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部门</w:t>
            </w:r>
            <w:r>
              <w:rPr>
                <w:rFonts w:ascii="宋体" w:eastAsia="宋体" w:hAnsi="宋体" w:cs="宋体" w:hint="eastAsia"/>
                <w:color w:val="000000"/>
                <w:kern w:val="0"/>
                <w:sz w:val="20"/>
                <w:szCs w:val="20"/>
                <w:lang/>
              </w:rPr>
              <w:t>:[047003]</w:t>
            </w:r>
            <w:r>
              <w:rPr>
                <w:rFonts w:ascii="宋体" w:eastAsia="宋体" w:hAnsi="宋体" w:cs="宋体" w:hint="eastAsia"/>
                <w:color w:val="000000"/>
                <w:kern w:val="0"/>
                <w:sz w:val="20"/>
                <w:szCs w:val="20"/>
                <w:lang/>
              </w:rPr>
              <w:t>长治市潞城区史回灌区服务中心</w:t>
            </w:r>
          </w:p>
        </w:tc>
        <w:tc>
          <w:tcPr>
            <w:tcW w:w="1862"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335"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55"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030" w:type="dxa"/>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E05FC1">
        <w:trPr>
          <w:trHeight w:val="270"/>
        </w:trPr>
        <w:tc>
          <w:tcPr>
            <w:tcW w:w="57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352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年预算数</w:t>
            </w:r>
          </w:p>
        </w:tc>
      </w:tr>
      <w:tr w:rsidR="00E05FC1">
        <w:trPr>
          <w:trHeight w:val="270"/>
        </w:trPr>
        <w:tc>
          <w:tcPr>
            <w:tcW w:w="39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科目编码</w:t>
            </w: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科目名称</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合计</w:t>
            </w:r>
          </w:p>
        </w:tc>
        <w:tc>
          <w:tcPr>
            <w:tcW w:w="11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基本支出</w:t>
            </w:r>
          </w:p>
        </w:tc>
        <w:tc>
          <w:tcPr>
            <w:tcW w:w="10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项目支出</w:t>
            </w:r>
          </w:p>
        </w:tc>
      </w:tr>
      <w:tr w:rsidR="00E05FC1">
        <w:trPr>
          <w:trHeight w:val="270"/>
        </w:trPr>
        <w:tc>
          <w:tcPr>
            <w:tcW w:w="39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合计</w:t>
            </w: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b/>
                <w:bCs/>
                <w:color w:val="000000"/>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90.758560</w:t>
            </w:r>
          </w:p>
        </w:tc>
        <w:tc>
          <w:tcPr>
            <w:tcW w:w="11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90.458560</w:t>
            </w:r>
          </w:p>
        </w:tc>
        <w:tc>
          <w:tcPr>
            <w:tcW w:w="10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0.300000</w:t>
            </w:r>
          </w:p>
        </w:tc>
      </w:tr>
      <w:tr w:rsidR="00E05FC1">
        <w:trPr>
          <w:trHeight w:val="270"/>
        </w:trPr>
        <w:tc>
          <w:tcPr>
            <w:tcW w:w="39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[213]</w:t>
            </w:r>
            <w:r>
              <w:rPr>
                <w:rFonts w:ascii="宋体" w:eastAsia="宋体" w:hAnsi="宋体" w:cs="宋体" w:hint="eastAsia"/>
                <w:b/>
                <w:bCs/>
                <w:color w:val="000000"/>
                <w:kern w:val="0"/>
                <w:sz w:val="20"/>
                <w:szCs w:val="20"/>
                <w:lang/>
              </w:rPr>
              <w:t>农林水支出</w:t>
            </w: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b/>
                <w:bCs/>
                <w:color w:val="000000"/>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89.817760</w:t>
            </w:r>
          </w:p>
        </w:tc>
        <w:tc>
          <w:tcPr>
            <w:tcW w:w="11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89.517760</w:t>
            </w:r>
          </w:p>
        </w:tc>
        <w:tc>
          <w:tcPr>
            <w:tcW w:w="10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0.300000</w:t>
            </w:r>
          </w:p>
        </w:tc>
      </w:tr>
      <w:tr w:rsidR="00E05FC1">
        <w:trPr>
          <w:trHeight w:val="270"/>
        </w:trPr>
        <w:tc>
          <w:tcPr>
            <w:tcW w:w="39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ind w:firstLineChars="100" w:firstLine="201"/>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[21399]</w:t>
            </w:r>
            <w:r>
              <w:rPr>
                <w:rFonts w:ascii="宋体" w:eastAsia="宋体" w:hAnsi="宋体" w:cs="宋体" w:hint="eastAsia"/>
                <w:b/>
                <w:bCs/>
                <w:color w:val="000000"/>
                <w:kern w:val="0"/>
                <w:sz w:val="20"/>
                <w:szCs w:val="20"/>
                <w:lang/>
              </w:rPr>
              <w:t>其他农林水支出</w:t>
            </w: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b/>
                <w:bCs/>
                <w:color w:val="000000"/>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89.817760</w:t>
            </w:r>
          </w:p>
        </w:tc>
        <w:tc>
          <w:tcPr>
            <w:tcW w:w="11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89.517760</w:t>
            </w:r>
          </w:p>
        </w:tc>
        <w:tc>
          <w:tcPr>
            <w:tcW w:w="10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0.300000</w:t>
            </w:r>
          </w:p>
        </w:tc>
      </w:tr>
      <w:tr w:rsidR="00E05FC1">
        <w:trPr>
          <w:trHeight w:val="270"/>
        </w:trPr>
        <w:tc>
          <w:tcPr>
            <w:tcW w:w="39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ind w:firstLineChars="200" w:firstLine="400"/>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2139999</w:t>
            </w: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[2139999]</w:t>
            </w:r>
            <w:r>
              <w:rPr>
                <w:rFonts w:ascii="宋体" w:eastAsia="宋体" w:hAnsi="宋体" w:cs="宋体" w:hint="eastAsia"/>
                <w:color w:val="000000"/>
                <w:kern w:val="0"/>
                <w:sz w:val="20"/>
                <w:szCs w:val="20"/>
                <w:lang/>
              </w:rPr>
              <w:t>其他农林水支出</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89.817760</w:t>
            </w:r>
          </w:p>
        </w:tc>
        <w:tc>
          <w:tcPr>
            <w:tcW w:w="11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89.517760</w:t>
            </w:r>
          </w:p>
        </w:tc>
        <w:tc>
          <w:tcPr>
            <w:tcW w:w="10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0.300000</w:t>
            </w:r>
          </w:p>
        </w:tc>
      </w:tr>
      <w:tr w:rsidR="00E05FC1">
        <w:trPr>
          <w:trHeight w:val="270"/>
        </w:trPr>
        <w:tc>
          <w:tcPr>
            <w:tcW w:w="39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w:t>
            </w:r>
            <w:r>
              <w:rPr>
                <w:rFonts w:ascii="宋体" w:eastAsia="宋体" w:hAnsi="宋体" w:cs="宋体" w:hint="eastAsia"/>
                <w:b/>
                <w:bCs/>
                <w:color w:val="000000"/>
                <w:kern w:val="0"/>
                <w:sz w:val="20"/>
                <w:szCs w:val="20"/>
                <w:lang/>
              </w:rPr>
              <w:t>住房保障支出</w:t>
            </w: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b/>
                <w:bCs/>
                <w:color w:val="000000"/>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0.940800</w:t>
            </w:r>
          </w:p>
        </w:tc>
        <w:tc>
          <w:tcPr>
            <w:tcW w:w="11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0.940800</w:t>
            </w:r>
          </w:p>
        </w:tc>
        <w:tc>
          <w:tcPr>
            <w:tcW w:w="10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b/>
                <w:bCs/>
                <w:color w:val="000000"/>
                <w:sz w:val="20"/>
                <w:szCs w:val="20"/>
              </w:rPr>
            </w:pPr>
          </w:p>
        </w:tc>
      </w:tr>
      <w:tr w:rsidR="00E05FC1">
        <w:trPr>
          <w:trHeight w:val="270"/>
        </w:trPr>
        <w:tc>
          <w:tcPr>
            <w:tcW w:w="39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ind w:firstLineChars="100" w:firstLine="201"/>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[22102]</w:t>
            </w:r>
            <w:r>
              <w:rPr>
                <w:rFonts w:ascii="宋体" w:eastAsia="宋体" w:hAnsi="宋体" w:cs="宋体" w:hint="eastAsia"/>
                <w:b/>
                <w:bCs/>
                <w:color w:val="000000"/>
                <w:kern w:val="0"/>
                <w:sz w:val="20"/>
                <w:szCs w:val="20"/>
                <w:lang/>
              </w:rPr>
              <w:t>住房改革支出</w:t>
            </w: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b/>
                <w:bCs/>
                <w:color w:val="000000"/>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0.940800</w:t>
            </w:r>
          </w:p>
        </w:tc>
        <w:tc>
          <w:tcPr>
            <w:tcW w:w="11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0.940800</w:t>
            </w:r>
          </w:p>
        </w:tc>
        <w:tc>
          <w:tcPr>
            <w:tcW w:w="10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b/>
                <w:bCs/>
                <w:color w:val="000000"/>
                <w:sz w:val="20"/>
                <w:szCs w:val="20"/>
              </w:rPr>
            </w:pPr>
          </w:p>
        </w:tc>
      </w:tr>
      <w:tr w:rsidR="00E05FC1">
        <w:trPr>
          <w:trHeight w:val="270"/>
        </w:trPr>
        <w:tc>
          <w:tcPr>
            <w:tcW w:w="39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ind w:firstLineChars="200" w:firstLine="400"/>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2210201</w:t>
            </w: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[2210201]</w:t>
            </w:r>
            <w:r>
              <w:rPr>
                <w:rFonts w:ascii="宋体" w:eastAsia="宋体" w:hAnsi="宋体" w:cs="宋体" w:hint="eastAsia"/>
                <w:color w:val="000000"/>
                <w:kern w:val="0"/>
                <w:sz w:val="20"/>
                <w:szCs w:val="20"/>
                <w:lang/>
              </w:rPr>
              <w:t>住房公积金</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0.940800</w:t>
            </w:r>
          </w:p>
        </w:tc>
        <w:tc>
          <w:tcPr>
            <w:tcW w:w="11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0.940800</w:t>
            </w:r>
          </w:p>
        </w:tc>
        <w:tc>
          <w:tcPr>
            <w:tcW w:w="10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r>
    </w:tbl>
    <w:p w:rsidR="00E05FC1" w:rsidRDefault="00E05FC1" w:rsidP="00DE7303">
      <w:pPr>
        <w:spacing w:line="600" w:lineRule="exact"/>
        <w:ind w:leftChars="200" w:left="420"/>
        <w:rPr>
          <w:rFonts w:ascii="方正仿宋简体" w:eastAsia="方正仿宋简体" w:hAnsi="方正仿宋简体" w:cs="方正仿宋简体"/>
          <w:sz w:val="32"/>
          <w:szCs w:val="32"/>
        </w:rPr>
      </w:pPr>
    </w:p>
    <w:p w:rsidR="00E05FC1" w:rsidRDefault="00477143">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p>
    <w:tbl>
      <w:tblPr>
        <w:tblW w:w="9343" w:type="dxa"/>
        <w:tblInd w:w="93" w:type="dxa"/>
        <w:tblLayout w:type="fixed"/>
        <w:tblLook w:val="04A0"/>
      </w:tblPr>
      <w:tblGrid>
        <w:gridCol w:w="3240"/>
        <w:gridCol w:w="3388"/>
        <w:gridCol w:w="2715"/>
      </w:tblGrid>
      <w:tr w:rsidR="00E05FC1">
        <w:trPr>
          <w:trHeight w:val="300"/>
        </w:trPr>
        <w:tc>
          <w:tcPr>
            <w:tcW w:w="324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3388"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2715" w:type="dxa"/>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预算公开表</w:t>
            </w:r>
            <w:r>
              <w:rPr>
                <w:rFonts w:ascii="宋体" w:eastAsia="宋体" w:hAnsi="宋体" w:cs="宋体" w:hint="eastAsia"/>
                <w:color w:val="000000"/>
                <w:kern w:val="0"/>
                <w:sz w:val="20"/>
                <w:szCs w:val="20"/>
                <w:lang/>
              </w:rPr>
              <w:t>6</w:t>
            </w:r>
          </w:p>
        </w:tc>
      </w:tr>
      <w:tr w:rsidR="00E05FC1">
        <w:trPr>
          <w:trHeight w:val="750"/>
        </w:trPr>
        <w:tc>
          <w:tcPr>
            <w:tcW w:w="9343" w:type="dxa"/>
            <w:gridSpan w:val="3"/>
            <w:tcBorders>
              <w:top w:val="nil"/>
              <w:left w:val="nil"/>
              <w:bottom w:val="nil"/>
              <w:right w:val="nil"/>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一般公共预算安排基本支出分经济科目表</w:t>
            </w:r>
          </w:p>
        </w:tc>
      </w:tr>
      <w:tr w:rsidR="00E05FC1">
        <w:trPr>
          <w:trHeight w:val="300"/>
        </w:trPr>
        <w:tc>
          <w:tcPr>
            <w:tcW w:w="324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3388"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2715" w:type="dxa"/>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E05FC1">
        <w:trPr>
          <w:trHeight w:val="317"/>
        </w:trPr>
        <w:tc>
          <w:tcPr>
            <w:tcW w:w="32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经济科目名称</w:t>
            </w:r>
          </w:p>
        </w:tc>
        <w:tc>
          <w:tcPr>
            <w:tcW w:w="33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预算数</w:t>
            </w:r>
          </w:p>
        </w:tc>
        <w:tc>
          <w:tcPr>
            <w:tcW w:w="27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备注</w:t>
            </w:r>
          </w:p>
        </w:tc>
      </w:tr>
      <w:tr w:rsidR="00E05FC1">
        <w:trPr>
          <w:trHeight w:val="330"/>
        </w:trPr>
        <w:tc>
          <w:tcPr>
            <w:tcW w:w="32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b/>
                <w:bCs/>
                <w:color w:val="000000"/>
                <w:sz w:val="20"/>
                <w:szCs w:val="20"/>
              </w:rPr>
            </w:pPr>
          </w:p>
        </w:tc>
        <w:tc>
          <w:tcPr>
            <w:tcW w:w="33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90.458560</w:t>
            </w:r>
          </w:p>
        </w:tc>
        <w:tc>
          <w:tcPr>
            <w:tcW w:w="27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r>
      <w:tr w:rsidR="00E05FC1">
        <w:trPr>
          <w:trHeight w:val="330"/>
        </w:trPr>
        <w:tc>
          <w:tcPr>
            <w:tcW w:w="32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505</w:t>
            </w:r>
          </w:p>
        </w:tc>
        <w:tc>
          <w:tcPr>
            <w:tcW w:w="33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89.498560</w:t>
            </w:r>
          </w:p>
        </w:tc>
        <w:tc>
          <w:tcPr>
            <w:tcW w:w="27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r>
      <w:tr w:rsidR="00E05FC1">
        <w:trPr>
          <w:trHeight w:val="330"/>
        </w:trPr>
        <w:tc>
          <w:tcPr>
            <w:tcW w:w="32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 xml:space="preserve">　</w:t>
            </w:r>
            <w:r>
              <w:rPr>
                <w:rFonts w:ascii="宋体" w:eastAsia="宋体" w:hAnsi="宋体" w:cs="宋体" w:hint="eastAsia"/>
                <w:color w:val="000000"/>
                <w:kern w:val="0"/>
                <w:sz w:val="20"/>
                <w:szCs w:val="20"/>
                <w:lang/>
              </w:rPr>
              <w:t>[50501]</w:t>
            </w:r>
            <w:r>
              <w:rPr>
                <w:rFonts w:ascii="宋体" w:eastAsia="宋体" w:hAnsi="宋体" w:cs="宋体" w:hint="eastAsia"/>
                <w:color w:val="000000"/>
                <w:kern w:val="0"/>
                <w:sz w:val="20"/>
                <w:szCs w:val="20"/>
                <w:lang/>
              </w:rPr>
              <w:t>工资福利支出</w:t>
            </w:r>
          </w:p>
        </w:tc>
        <w:tc>
          <w:tcPr>
            <w:tcW w:w="33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89.498560</w:t>
            </w:r>
          </w:p>
        </w:tc>
        <w:tc>
          <w:tcPr>
            <w:tcW w:w="27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330"/>
        </w:trPr>
        <w:tc>
          <w:tcPr>
            <w:tcW w:w="32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50502</w:t>
            </w:r>
          </w:p>
        </w:tc>
        <w:tc>
          <w:tcPr>
            <w:tcW w:w="33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0.900000</w:t>
            </w:r>
          </w:p>
        </w:tc>
        <w:tc>
          <w:tcPr>
            <w:tcW w:w="27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r>
      <w:tr w:rsidR="00E05FC1">
        <w:trPr>
          <w:trHeight w:val="330"/>
        </w:trPr>
        <w:tc>
          <w:tcPr>
            <w:tcW w:w="32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[5050299]</w:t>
            </w:r>
            <w:r>
              <w:rPr>
                <w:rFonts w:ascii="宋体" w:eastAsia="宋体" w:hAnsi="宋体" w:cs="宋体" w:hint="eastAsia"/>
                <w:color w:val="000000"/>
                <w:kern w:val="0"/>
                <w:sz w:val="20"/>
                <w:szCs w:val="20"/>
                <w:lang/>
              </w:rPr>
              <w:t>商品和服务支出</w:t>
            </w:r>
          </w:p>
        </w:tc>
        <w:tc>
          <w:tcPr>
            <w:tcW w:w="33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0.900000</w:t>
            </w:r>
          </w:p>
        </w:tc>
        <w:tc>
          <w:tcPr>
            <w:tcW w:w="27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330"/>
        </w:trPr>
        <w:tc>
          <w:tcPr>
            <w:tcW w:w="32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509</w:t>
            </w:r>
          </w:p>
        </w:tc>
        <w:tc>
          <w:tcPr>
            <w:tcW w:w="33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0.060000</w:t>
            </w:r>
          </w:p>
        </w:tc>
        <w:tc>
          <w:tcPr>
            <w:tcW w:w="27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b/>
                <w:bCs/>
                <w:color w:val="000000"/>
                <w:sz w:val="20"/>
                <w:szCs w:val="20"/>
              </w:rPr>
            </w:pPr>
          </w:p>
        </w:tc>
      </w:tr>
      <w:tr w:rsidR="00E05FC1">
        <w:trPr>
          <w:trHeight w:val="330"/>
        </w:trPr>
        <w:tc>
          <w:tcPr>
            <w:tcW w:w="32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[50901]</w:t>
            </w:r>
            <w:r>
              <w:rPr>
                <w:rFonts w:ascii="宋体" w:eastAsia="宋体" w:hAnsi="宋体" w:cs="宋体" w:hint="eastAsia"/>
                <w:color w:val="000000"/>
                <w:kern w:val="0"/>
                <w:sz w:val="20"/>
                <w:szCs w:val="20"/>
                <w:lang/>
              </w:rPr>
              <w:t>社会福利和救助</w:t>
            </w:r>
          </w:p>
        </w:tc>
        <w:tc>
          <w:tcPr>
            <w:tcW w:w="33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0.060000</w:t>
            </w:r>
          </w:p>
        </w:tc>
        <w:tc>
          <w:tcPr>
            <w:tcW w:w="27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bl>
    <w:p w:rsidR="00E05FC1" w:rsidRDefault="00E05FC1" w:rsidP="00DE7303">
      <w:pPr>
        <w:spacing w:line="600" w:lineRule="exact"/>
        <w:ind w:leftChars="200" w:left="420"/>
        <w:rPr>
          <w:rFonts w:ascii="方正仿宋简体" w:eastAsia="方正仿宋简体" w:hAnsi="方正仿宋简体" w:cs="方正仿宋简体"/>
          <w:sz w:val="32"/>
          <w:szCs w:val="32"/>
        </w:rPr>
      </w:pPr>
    </w:p>
    <w:p w:rsidR="00E05FC1" w:rsidRDefault="00477143">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p>
    <w:tbl>
      <w:tblPr>
        <w:tblW w:w="9328" w:type="dxa"/>
        <w:tblInd w:w="93" w:type="dxa"/>
        <w:tblLayout w:type="fixed"/>
        <w:tblLook w:val="04A0"/>
      </w:tblPr>
      <w:tblGrid>
        <w:gridCol w:w="2953"/>
        <w:gridCol w:w="3390"/>
        <w:gridCol w:w="2985"/>
      </w:tblGrid>
      <w:tr w:rsidR="00E05FC1">
        <w:trPr>
          <w:trHeight w:val="300"/>
        </w:trPr>
        <w:tc>
          <w:tcPr>
            <w:tcW w:w="2953"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339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2985" w:type="dxa"/>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预算公开表</w:t>
            </w:r>
            <w:r>
              <w:rPr>
                <w:rFonts w:ascii="宋体" w:eastAsia="宋体" w:hAnsi="宋体" w:cs="宋体" w:hint="eastAsia"/>
                <w:color w:val="000000"/>
                <w:kern w:val="0"/>
                <w:sz w:val="20"/>
                <w:szCs w:val="20"/>
                <w:lang/>
              </w:rPr>
              <w:t>7</w:t>
            </w:r>
          </w:p>
        </w:tc>
      </w:tr>
      <w:tr w:rsidR="00E05FC1">
        <w:trPr>
          <w:trHeight w:val="750"/>
        </w:trPr>
        <w:tc>
          <w:tcPr>
            <w:tcW w:w="9328" w:type="dxa"/>
            <w:gridSpan w:val="3"/>
            <w:tcBorders>
              <w:top w:val="nil"/>
              <w:left w:val="nil"/>
              <w:bottom w:val="nil"/>
              <w:right w:val="nil"/>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年政府性基金预算收入表</w:t>
            </w:r>
          </w:p>
        </w:tc>
      </w:tr>
      <w:tr w:rsidR="00E05FC1">
        <w:trPr>
          <w:trHeight w:val="300"/>
        </w:trPr>
        <w:tc>
          <w:tcPr>
            <w:tcW w:w="2953"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339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2985" w:type="dxa"/>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E05FC1">
        <w:trPr>
          <w:trHeight w:val="300"/>
        </w:trPr>
        <w:tc>
          <w:tcPr>
            <w:tcW w:w="634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298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政府性基金收入预算</w:t>
            </w:r>
          </w:p>
        </w:tc>
      </w:tr>
      <w:tr w:rsidR="00E05FC1">
        <w:trPr>
          <w:trHeight w:val="300"/>
        </w:trPr>
        <w:tc>
          <w:tcPr>
            <w:tcW w:w="29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科目编码</w:t>
            </w:r>
          </w:p>
        </w:tc>
        <w:tc>
          <w:tcPr>
            <w:tcW w:w="33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科目名称</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2"/>
                <w:szCs w:val="22"/>
              </w:rPr>
            </w:pPr>
          </w:p>
        </w:tc>
      </w:tr>
      <w:tr w:rsidR="00E05FC1">
        <w:trPr>
          <w:trHeight w:val="300"/>
        </w:trPr>
        <w:tc>
          <w:tcPr>
            <w:tcW w:w="29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33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2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bl>
    <w:p w:rsidR="00E05FC1" w:rsidRDefault="00E05FC1" w:rsidP="00DE7303">
      <w:pPr>
        <w:spacing w:line="600" w:lineRule="exact"/>
        <w:ind w:leftChars="200" w:left="420"/>
        <w:rPr>
          <w:rFonts w:ascii="方正仿宋简体" w:eastAsia="方正仿宋简体" w:hAnsi="方正仿宋简体" w:cs="方正仿宋简体"/>
          <w:sz w:val="32"/>
          <w:szCs w:val="32"/>
        </w:rPr>
      </w:pPr>
    </w:p>
    <w:p w:rsidR="00E05FC1" w:rsidRDefault="00477143">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p>
    <w:tbl>
      <w:tblPr>
        <w:tblW w:w="9390" w:type="dxa"/>
        <w:tblInd w:w="93" w:type="dxa"/>
        <w:tblLook w:val="04A0"/>
      </w:tblPr>
      <w:tblGrid>
        <w:gridCol w:w="1980"/>
        <w:gridCol w:w="4530"/>
        <w:gridCol w:w="2880"/>
      </w:tblGrid>
      <w:tr w:rsidR="00E05FC1">
        <w:trPr>
          <w:trHeight w:val="300"/>
        </w:trPr>
        <w:tc>
          <w:tcPr>
            <w:tcW w:w="1980" w:type="dxa"/>
            <w:tcBorders>
              <w:top w:val="nil"/>
              <w:left w:val="nil"/>
              <w:bottom w:val="nil"/>
              <w:right w:val="nil"/>
            </w:tcBorders>
            <w:shd w:val="clear" w:color="auto" w:fill="auto"/>
            <w:noWrap/>
            <w:vAlign w:val="bottom"/>
          </w:tcPr>
          <w:p w:rsidR="00E05FC1" w:rsidRDefault="00E05FC1">
            <w:pPr>
              <w:rPr>
                <w:rFonts w:ascii="Calibri" w:hAnsi="Calibri" w:cs="Calibri"/>
                <w:color w:val="000000"/>
                <w:sz w:val="22"/>
                <w:szCs w:val="22"/>
              </w:rPr>
            </w:pPr>
          </w:p>
        </w:tc>
        <w:tc>
          <w:tcPr>
            <w:tcW w:w="453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2880" w:type="dxa"/>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预算公开表</w:t>
            </w:r>
            <w:r>
              <w:rPr>
                <w:rFonts w:ascii="宋体" w:eastAsia="宋体" w:hAnsi="宋体" w:cs="宋体" w:hint="eastAsia"/>
                <w:color w:val="000000"/>
                <w:kern w:val="0"/>
                <w:sz w:val="20"/>
                <w:szCs w:val="20"/>
                <w:lang/>
              </w:rPr>
              <w:t>8</w:t>
            </w:r>
          </w:p>
        </w:tc>
      </w:tr>
      <w:tr w:rsidR="00E05FC1">
        <w:trPr>
          <w:trHeight w:val="750"/>
        </w:trPr>
        <w:tc>
          <w:tcPr>
            <w:tcW w:w="0" w:type="auto"/>
            <w:gridSpan w:val="3"/>
            <w:tcBorders>
              <w:top w:val="nil"/>
              <w:left w:val="nil"/>
              <w:bottom w:val="nil"/>
              <w:right w:val="nil"/>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年政府性基金预算支出表</w:t>
            </w:r>
          </w:p>
        </w:tc>
      </w:tr>
      <w:tr w:rsidR="00E05FC1">
        <w:trPr>
          <w:trHeight w:val="300"/>
        </w:trPr>
        <w:tc>
          <w:tcPr>
            <w:tcW w:w="0" w:type="auto"/>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E05FC1">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政府性基金支出预算</w:t>
            </w:r>
          </w:p>
        </w:tc>
      </w:tr>
      <w:tr w:rsidR="00E05FC1">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r w:rsidR="00E05FC1">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bl>
    <w:p w:rsidR="00E05FC1" w:rsidRDefault="00E05FC1" w:rsidP="00DE7303">
      <w:pPr>
        <w:spacing w:line="600" w:lineRule="exact"/>
        <w:ind w:leftChars="200" w:left="420"/>
        <w:rPr>
          <w:rFonts w:ascii="方正仿宋简体" w:eastAsia="方正仿宋简体" w:hAnsi="方正仿宋简体" w:cs="方正仿宋简体"/>
          <w:sz w:val="32"/>
          <w:szCs w:val="32"/>
        </w:rPr>
      </w:pPr>
    </w:p>
    <w:p w:rsidR="00E05FC1" w:rsidRDefault="00477143">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p>
    <w:tbl>
      <w:tblPr>
        <w:tblW w:w="9675" w:type="dxa"/>
        <w:tblInd w:w="93" w:type="dxa"/>
        <w:tblLayout w:type="fixed"/>
        <w:tblLook w:val="04A0"/>
      </w:tblPr>
      <w:tblGrid>
        <w:gridCol w:w="1080"/>
        <w:gridCol w:w="1080"/>
        <w:gridCol w:w="2323"/>
        <w:gridCol w:w="1080"/>
        <w:gridCol w:w="1140"/>
        <w:gridCol w:w="812"/>
        <w:gridCol w:w="1080"/>
        <w:gridCol w:w="1080"/>
      </w:tblGrid>
      <w:tr w:rsidR="00E05FC1">
        <w:trPr>
          <w:trHeight w:val="270"/>
        </w:trPr>
        <w:tc>
          <w:tcPr>
            <w:tcW w:w="108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2"/>
                <w:szCs w:val="22"/>
              </w:rPr>
            </w:pPr>
          </w:p>
        </w:tc>
        <w:tc>
          <w:tcPr>
            <w:tcW w:w="108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2"/>
                <w:szCs w:val="22"/>
              </w:rPr>
            </w:pPr>
          </w:p>
        </w:tc>
        <w:tc>
          <w:tcPr>
            <w:tcW w:w="2323"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2"/>
                <w:szCs w:val="22"/>
              </w:rPr>
            </w:pPr>
          </w:p>
        </w:tc>
        <w:tc>
          <w:tcPr>
            <w:tcW w:w="108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2"/>
                <w:szCs w:val="22"/>
              </w:rPr>
            </w:pPr>
          </w:p>
        </w:tc>
        <w:tc>
          <w:tcPr>
            <w:tcW w:w="114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2"/>
                <w:szCs w:val="22"/>
              </w:rPr>
            </w:pPr>
          </w:p>
        </w:tc>
        <w:tc>
          <w:tcPr>
            <w:tcW w:w="812"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2"/>
                <w:szCs w:val="22"/>
              </w:rPr>
            </w:pPr>
          </w:p>
        </w:tc>
        <w:tc>
          <w:tcPr>
            <w:tcW w:w="2160" w:type="dxa"/>
            <w:gridSpan w:val="2"/>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预算公开表</w:t>
            </w:r>
            <w:r>
              <w:rPr>
                <w:rFonts w:ascii="宋体" w:eastAsia="宋体" w:hAnsi="宋体" w:cs="宋体" w:hint="eastAsia"/>
                <w:color w:val="000000"/>
                <w:kern w:val="0"/>
                <w:sz w:val="20"/>
                <w:szCs w:val="20"/>
                <w:lang/>
              </w:rPr>
              <w:t>9</w:t>
            </w:r>
          </w:p>
        </w:tc>
      </w:tr>
      <w:tr w:rsidR="00E05FC1">
        <w:trPr>
          <w:trHeight w:val="405"/>
        </w:trPr>
        <w:tc>
          <w:tcPr>
            <w:tcW w:w="9675" w:type="dxa"/>
            <w:gridSpan w:val="8"/>
            <w:tcBorders>
              <w:top w:val="nil"/>
              <w:left w:val="nil"/>
              <w:bottom w:val="nil"/>
              <w:right w:val="nil"/>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年国有资本经营预算收支预算表</w:t>
            </w:r>
          </w:p>
        </w:tc>
      </w:tr>
      <w:tr w:rsidR="00E05FC1">
        <w:trPr>
          <w:trHeight w:val="297"/>
        </w:trPr>
        <w:tc>
          <w:tcPr>
            <w:tcW w:w="108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2"/>
                <w:szCs w:val="22"/>
              </w:rPr>
            </w:pPr>
          </w:p>
        </w:tc>
        <w:tc>
          <w:tcPr>
            <w:tcW w:w="108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2"/>
                <w:szCs w:val="22"/>
              </w:rPr>
            </w:pPr>
          </w:p>
        </w:tc>
        <w:tc>
          <w:tcPr>
            <w:tcW w:w="2323"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2"/>
                <w:szCs w:val="22"/>
              </w:rPr>
            </w:pPr>
          </w:p>
        </w:tc>
        <w:tc>
          <w:tcPr>
            <w:tcW w:w="108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2"/>
                <w:szCs w:val="22"/>
              </w:rPr>
            </w:pPr>
          </w:p>
        </w:tc>
        <w:tc>
          <w:tcPr>
            <w:tcW w:w="114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2"/>
                <w:szCs w:val="22"/>
              </w:rPr>
            </w:pPr>
          </w:p>
        </w:tc>
        <w:tc>
          <w:tcPr>
            <w:tcW w:w="812"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2"/>
                <w:szCs w:val="22"/>
              </w:rPr>
            </w:pPr>
          </w:p>
        </w:tc>
        <w:tc>
          <w:tcPr>
            <w:tcW w:w="2160" w:type="dxa"/>
            <w:gridSpan w:val="2"/>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E05FC1">
        <w:trPr>
          <w:trHeight w:val="270"/>
        </w:trPr>
        <w:tc>
          <w:tcPr>
            <w:tcW w:w="448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国有资本经营预算收入</w:t>
            </w:r>
          </w:p>
        </w:tc>
        <w:tc>
          <w:tcPr>
            <w:tcW w:w="5192"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国有资本经营预算支出</w:t>
            </w:r>
          </w:p>
        </w:tc>
      </w:tr>
      <w:tr w:rsidR="00E05FC1">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23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国有资本经营收入预算</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科目编码</w:t>
            </w:r>
          </w:p>
        </w:tc>
        <w:tc>
          <w:tcPr>
            <w:tcW w:w="114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科目名称</w:t>
            </w:r>
          </w:p>
        </w:tc>
        <w:tc>
          <w:tcPr>
            <w:tcW w:w="812"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合计</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基本支出</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项目支出</w:t>
            </w:r>
          </w:p>
        </w:tc>
      </w:tr>
      <w:tr w:rsidR="00E05FC1">
        <w:trPr>
          <w:trHeight w:val="27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科目编码</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科目名称</w:t>
            </w:r>
          </w:p>
        </w:tc>
        <w:tc>
          <w:tcPr>
            <w:tcW w:w="23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05FC1" w:rsidRDefault="00E05FC1">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14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81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center"/>
              <w:rPr>
                <w:rFonts w:ascii="宋体" w:eastAsia="宋体" w:hAnsi="宋体" w:cs="宋体"/>
                <w:color w:val="000000"/>
                <w:sz w:val="20"/>
                <w:szCs w:val="20"/>
              </w:rPr>
            </w:pPr>
          </w:p>
        </w:tc>
      </w:tr>
      <w:tr w:rsidR="00E05FC1">
        <w:trPr>
          <w:trHeight w:val="27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left"/>
              <w:rPr>
                <w:rFonts w:ascii="宋体" w:eastAsia="宋体" w:hAnsi="宋体" w:cs="宋体"/>
                <w:color w:val="00000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bl>
    <w:p w:rsidR="00E05FC1" w:rsidRDefault="00477143">
      <w:pPr>
        <w:numPr>
          <w:ilvl w:val="0"/>
          <w:numId w:val="5"/>
        </w:numPr>
        <w:tabs>
          <w:tab w:val="left" w:pos="463"/>
        </w:tabs>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p>
    <w:tbl>
      <w:tblPr>
        <w:tblW w:w="9283" w:type="dxa"/>
        <w:tblInd w:w="93" w:type="dxa"/>
        <w:tblLayout w:type="fixed"/>
        <w:tblLook w:val="04A0"/>
      </w:tblPr>
      <w:tblGrid>
        <w:gridCol w:w="4963"/>
        <w:gridCol w:w="4320"/>
      </w:tblGrid>
      <w:tr w:rsidR="00E05FC1">
        <w:trPr>
          <w:trHeight w:val="300"/>
        </w:trPr>
        <w:tc>
          <w:tcPr>
            <w:tcW w:w="4963"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4320" w:type="dxa"/>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预算公开表</w:t>
            </w:r>
            <w:r>
              <w:rPr>
                <w:rFonts w:ascii="宋体" w:eastAsia="宋体" w:hAnsi="宋体" w:cs="宋体" w:hint="eastAsia"/>
                <w:color w:val="000000"/>
                <w:kern w:val="0"/>
                <w:sz w:val="20"/>
                <w:szCs w:val="20"/>
                <w:lang/>
              </w:rPr>
              <w:t>10</w:t>
            </w:r>
          </w:p>
        </w:tc>
      </w:tr>
      <w:tr w:rsidR="00E05FC1">
        <w:trPr>
          <w:trHeight w:val="750"/>
        </w:trPr>
        <w:tc>
          <w:tcPr>
            <w:tcW w:w="9283" w:type="dxa"/>
            <w:gridSpan w:val="2"/>
            <w:tcBorders>
              <w:top w:val="nil"/>
              <w:left w:val="nil"/>
              <w:bottom w:val="nil"/>
              <w:right w:val="nil"/>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年一般公共预算“三公”经费支出情况统计表</w:t>
            </w:r>
          </w:p>
        </w:tc>
      </w:tr>
      <w:tr w:rsidR="00E05FC1">
        <w:trPr>
          <w:trHeight w:val="300"/>
        </w:trPr>
        <w:tc>
          <w:tcPr>
            <w:tcW w:w="4963"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4320" w:type="dxa"/>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E05FC1">
        <w:trPr>
          <w:trHeight w:val="375"/>
        </w:trPr>
        <w:tc>
          <w:tcPr>
            <w:tcW w:w="4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43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年预算数</w:t>
            </w:r>
          </w:p>
        </w:tc>
      </w:tr>
      <w:tr w:rsidR="00E05FC1">
        <w:trPr>
          <w:trHeight w:val="375"/>
        </w:trPr>
        <w:tc>
          <w:tcPr>
            <w:tcW w:w="4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因公出国（境）费</w:t>
            </w:r>
          </w:p>
        </w:tc>
        <w:tc>
          <w:tcPr>
            <w:tcW w:w="43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2"/>
                <w:szCs w:val="22"/>
              </w:rPr>
            </w:pPr>
          </w:p>
        </w:tc>
      </w:tr>
      <w:tr w:rsidR="00E05FC1">
        <w:trPr>
          <w:trHeight w:val="375"/>
        </w:trPr>
        <w:tc>
          <w:tcPr>
            <w:tcW w:w="4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公务接待费</w:t>
            </w:r>
          </w:p>
        </w:tc>
        <w:tc>
          <w:tcPr>
            <w:tcW w:w="43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2"/>
                <w:szCs w:val="22"/>
              </w:rPr>
            </w:pPr>
          </w:p>
        </w:tc>
      </w:tr>
      <w:tr w:rsidR="00E05FC1">
        <w:trPr>
          <w:trHeight w:val="375"/>
        </w:trPr>
        <w:tc>
          <w:tcPr>
            <w:tcW w:w="4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公务用车购置及运行费</w:t>
            </w:r>
          </w:p>
        </w:tc>
        <w:tc>
          <w:tcPr>
            <w:tcW w:w="43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2"/>
                <w:szCs w:val="22"/>
              </w:rPr>
            </w:pPr>
          </w:p>
        </w:tc>
      </w:tr>
      <w:tr w:rsidR="00E05FC1">
        <w:trPr>
          <w:trHeight w:val="375"/>
        </w:trPr>
        <w:tc>
          <w:tcPr>
            <w:tcW w:w="4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t>①公务用车购置费</w:t>
            </w:r>
          </w:p>
        </w:tc>
        <w:tc>
          <w:tcPr>
            <w:tcW w:w="43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2"/>
                <w:szCs w:val="22"/>
              </w:rPr>
            </w:pPr>
          </w:p>
        </w:tc>
      </w:tr>
      <w:tr w:rsidR="00E05FC1">
        <w:trPr>
          <w:trHeight w:val="375"/>
        </w:trPr>
        <w:tc>
          <w:tcPr>
            <w:tcW w:w="4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t>②公务用车运行维护费</w:t>
            </w:r>
          </w:p>
        </w:tc>
        <w:tc>
          <w:tcPr>
            <w:tcW w:w="43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2"/>
                <w:szCs w:val="22"/>
              </w:rPr>
            </w:pPr>
          </w:p>
        </w:tc>
      </w:tr>
      <w:tr w:rsidR="00E05FC1">
        <w:trPr>
          <w:trHeight w:val="375"/>
        </w:trPr>
        <w:tc>
          <w:tcPr>
            <w:tcW w:w="49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合计</w:t>
            </w:r>
          </w:p>
        </w:tc>
        <w:tc>
          <w:tcPr>
            <w:tcW w:w="43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2"/>
                <w:szCs w:val="22"/>
              </w:rPr>
            </w:pPr>
          </w:p>
        </w:tc>
      </w:tr>
    </w:tbl>
    <w:p w:rsidR="00E05FC1" w:rsidRDefault="00E05FC1" w:rsidP="00DE7303">
      <w:pPr>
        <w:tabs>
          <w:tab w:val="left" w:pos="463"/>
        </w:tabs>
        <w:spacing w:line="600" w:lineRule="exact"/>
        <w:ind w:leftChars="200" w:left="420"/>
        <w:rPr>
          <w:rFonts w:ascii="方正仿宋简体" w:eastAsia="方正仿宋简体" w:hAnsi="方正仿宋简体" w:cs="方正仿宋简体"/>
          <w:sz w:val="32"/>
          <w:szCs w:val="32"/>
        </w:rPr>
      </w:pPr>
    </w:p>
    <w:p w:rsidR="00E05FC1" w:rsidRDefault="00477143">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史回灌区</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p>
    <w:tbl>
      <w:tblPr>
        <w:tblW w:w="9298" w:type="dxa"/>
        <w:tblInd w:w="93" w:type="dxa"/>
        <w:tblLayout w:type="fixed"/>
        <w:tblLook w:val="04A0"/>
      </w:tblPr>
      <w:tblGrid>
        <w:gridCol w:w="1993"/>
        <w:gridCol w:w="3690"/>
        <w:gridCol w:w="3615"/>
      </w:tblGrid>
      <w:tr w:rsidR="00E05FC1">
        <w:trPr>
          <w:trHeight w:val="300"/>
        </w:trPr>
        <w:tc>
          <w:tcPr>
            <w:tcW w:w="1993" w:type="dxa"/>
            <w:tcBorders>
              <w:top w:val="nil"/>
              <w:left w:val="nil"/>
              <w:bottom w:val="nil"/>
              <w:right w:val="nil"/>
            </w:tcBorders>
            <w:shd w:val="clear" w:color="auto" w:fill="auto"/>
            <w:noWrap/>
            <w:vAlign w:val="bottom"/>
          </w:tcPr>
          <w:p w:rsidR="00E05FC1" w:rsidRDefault="00E05FC1">
            <w:pPr>
              <w:rPr>
                <w:rFonts w:ascii="Calibri" w:eastAsia="宋体" w:hAnsi="Calibri" w:cs="Calibri"/>
                <w:color w:val="000000"/>
                <w:sz w:val="22"/>
                <w:szCs w:val="22"/>
              </w:rPr>
            </w:pPr>
          </w:p>
        </w:tc>
        <w:tc>
          <w:tcPr>
            <w:tcW w:w="369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3615" w:type="dxa"/>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预算公开表</w:t>
            </w:r>
            <w:r>
              <w:rPr>
                <w:rFonts w:ascii="宋体" w:eastAsia="宋体" w:hAnsi="宋体" w:cs="宋体" w:hint="eastAsia"/>
                <w:color w:val="000000"/>
                <w:kern w:val="0"/>
                <w:sz w:val="20"/>
                <w:szCs w:val="20"/>
                <w:lang/>
              </w:rPr>
              <w:t>11</w:t>
            </w:r>
          </w:p>
        </w:tc>
      </w:tr>
      <w:tr w:rsidR="00E05FC1">
        <w:trPr>
          <w:trHeight w:val="405"/>
        </w:trPr>
        <w:tc>
          <w:tcPr>
            <w:tcW w:w="9298" w:type="dxa"/>
            <w:gridSpan w:val="3"/>
            <w:tcBorders>
              <w:top w:val="nil"/>
              <w:left w:val="nil"/>
              <w:bottom w:val="nil"/>
              <w:right w:val="nil"/>
            </w:tcBorders>
            <w:shd w:val="clear" w:color="auto" w:fill="auto"/>
            <w:noWrap/>
            <w:vAlign w:val="center"/>
          </w:tcPr>
          <w:p w:rsidR="00E05FC1" w:rsidRDefault="00477143">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年机关运行经费预算财政拨款情况统计表</w:t>
            </w:r>
          </w:p>
        </w:tc>
      </w:tr>
      <w:tr w:rsidR="00E05FC1">
        <w:trPr>
          <w:trHeight w:val="342"/>
        </w:trPr>
        <w:tc>
          <w:tcPr>
            <w:tcW w:w="1993" w:type="dxa"/>
            <w:tcBorders>
              <w:top w:val="nil"/>
              <w:left w:val="nil"/>
              <w:bottom w:val="nil"/>
              <w:right w:val="nil"/>
            </w:tcBorders>
            <w:shd w:val="clear" w:color="auto" w:fill="auto"/>
            <w:noWrap/>
            <w:vAlign w:val="bottom"/>
          </w:tcPr>
          <w:p w:rsidR="00E05FC1" w:rsidRDefault="00E05FC1">
            <w:pPr>
              <w:rPr>
                <w:rFonts w:ascii="Calibri" w:eastAsia="宋体" w:hAnsi="Calibri" w:cs="Calibri"/>
                <w:color w:val="000000"/>
                <w:sz w:val="22"/>
                <w:szCs w:val="22"/>
              </w:rPr>
            </w:pPr>
          </w:p>
        </w:tc>
        <w:tc>
          <w:tcPr>
            <w:tcW w:w="3690" w:type="dxa"/>
            <w:tcBorders>
              <w:top w:val="nil"/>
              <w:left w:val="nil"/>
              <w:bottom w:val="nil"/>
              <w:right w:val="nil"/>
            </w:tcBorders>
            <w:shd w:val="clear" w:color="auto" w:fill="auto"/>
            <w:noWrap/>
            <w:vAlign w:val="center"/>
          </w:tcPr>
          <w:p w:rsidR="00E05FC1" w:rsidRDefault="00E05FC1">
            <w:pPr>
              <w:jc w:val="center"/>
              <w:rPr>
                <w:rFonts w:ascii="宋体" w:eastAsia="宋体" w:hAnsi="宋体" w:cs="宋体"/>
                <w:color w:val="000000"/>
                <w:sz w:val="20"/>
                <w:szCs w:val="20"/>
              </w:rPr>
            </w:pPr>
          </w:p>
        </w:tc>
        <w:tc>
          <w:tcPr>
            <w:tcW w:w="3615" w:type="dxa"/>
            <w:tcBorders>
              <w:top w:val="nil"/>
              <w:left w:val="nil"/>
              <w:bottom w:val="nil"/>
              <w:right w:val="nil"/>
            </w:tcBorders>
            <w:shd w:val="clear" w:color="auto" w:fill="auto"/>
            <w:noWrap/>
            <w:vAlign w:val="center"/>
          </w:tcPr>
          <w:p w:rsidR="00E05FC1" w:rsidRDefault="00477143">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E05FC1">
        <w:trPr>
          <w:trHeight w:val="270"/>
        </w:trPr>
        <w:tc>
          <w:tcPr>
            <w:tcW w:w="1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单位编码</w:t>
            </w:r>
          </w:p>
        </w:tc>
        <w:tc>
          <w:tcPr>
            <w:tcW w:w="3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单位名称</w:t>
            </w:r>
          </w:p>
        </w:tc>
        <w:tc>
          <w:tcPr>
            <w:tcW w:w="36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47714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年预算数</w:t>
            </w:r>
          </w:p>
        </w:tc>
      </w:tr>
      <w:tr w:rsidR="00E05FC1">
        <w:trPr>
          <w:trHeight w:val="270"/>
        </w:trPr>
        <w:tc>
          <w:tcPr>
            <w:tcW w:w="1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rPr>
                <w:rFonts w:ascii="宋体" w:eastAsia="宋体" w:hAnsi="宋体" w:cs="宋体"/>
                <w:color w:val="000000"/>
                <w:sz w:val="20"/>
                <w:szCs w:val="20"/>
              </w:rPr>
            </w:pPr>
          </w:p>
        </w:tc>
        <w:tc>
          <w:tcPr>
            <w:tcW w:w="36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05FC1" w:rsidRDefault="00E05FC1">
            <w:pPr>
              <w:jc w:val="right"/>
              <w:rPr>
                <w:rFonts w:ascii="宋体" w:eastAsia="宋体" w:hAnsi="宋体" w:cs="宋体"/>
                <w:color w:val="000000"/>
                <w:sz w:val="20"/>
                <w:szCs w:val="20"/>
              </w:rPr>
            </w:pPr>
          </w:p>
        </w:tc>
      </w:tr>
    </w:tbl>
    <w:p w:rsidR="00E05FC1" w:rsidRDefault="00E05FC1">
      <w:pPr>
        <w:spacing w:line="600" w:lineRule="exact"/>
        <w:rPr>
          <w:rFonts w:ascii="方正仿宋简体" w:eastAsia="方正仿宋简体" w:hAnsi="方正仿宋简体" w:cs="方正仿宋简体"/>
          <w:sz w:val="32"/>
          <w:szCs w:val="32"/>
        </w:rPr>
      </w:pPr>
    </w:p>
    <w:p w:rsidR="00E05FC1" w:rsidRDefault="00477143">
      <w:p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第三部分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 xml:space="preserve"> 2022</w:t>
      </w:r>
      <w:r>
        <w:rPr>
          <w:rFonts w:ascii="方正宋黑简体" w:eastAsia="方正宋黑简体" w:hAnsi="方正宋黑简体" w:cs="方正宋黑简体" w:hint="eastAsia"/>
          <w:sz w:val="32"/>
          <w:szCs w:val="32"/>
        </w:rPr>
        <w:t>年度部门</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单位</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预算情况说明</w:t>
      </w:r>
    </w:p>
    <w:p w:rsidR="00E05FC1" w:rsidRDefault="00E05FC1">
      <w:pPr>
        <w:spacing w:line="600" w:lineRule="exact"/>
        <w:ind w:firstLineChars="200" w:firstLine="640"/>
        <w:rPr>
          <w:rFonts w:ascii="方正仿宋简体" w:eastAsia="方正仿宋简体" w:hAnsi="方正仿宋简体" w:cs="方正仿宋简体"/>
          <w:sz w:val="32"/>
          <w:szCs w:val="32"/>
        </w:rPr>
      </w:pPr>
    </w:p>
    <w:p w:rsidR="00E05FC1" w:rsidRDefault="00477143">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一、</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年度部门预算数据变动情况及原因</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部门应说明预算收支安排情况、</w:t>
      </w:r>
      <w:r>
        <w:rPr>
          <w:rFonts w:ascii="方正仿宋简体" w:eastAsia="方正仿宋简体" w:hAnsi="方正仿宋简体" w:cs="方正仿宋简体" w:hint="eastAsia"/>
          <w:b/>
          <w:bCs/>
          <w:sz w:val="32"/>
          <w:szCs w:val="32"/>
        </w:rPr>
        <w:t>较上年比较</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b/>
          <w:bCs/>
          <w:sz w:val="32"/>
          <w:szCs w:val="32"/>
        </w:rPr>
        <w:t>与上年年初预算比较</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b/>
          <w:bCs/>
          <w:sz w:val="32"/>
          <w:szCs w:val="32"/>
        </w:rPr>
        <w:t>增加</w:t>
      </w:r>
      <w:r>
        <w:rPr>
          <w:rFonts w:ascii="方正仿宋简体" w:eastAsia="方正仿宋简体" w:hAnsi="方正仿宋简体" w:cs="方正仿宋简体" w:hint="eastAsia"/>
          <w:b/>
          <w:bCs/>
          <w:sz w:val="32"/>
          <w:szCs w:val="32"/>
        </w:rPr>
        <w:t>10.4</w:t>
      </w:r>
      <w:r>
        <w:rPr>
          <w:rFonts w:ascii="方正仿宋简体" w:eastAsia="方正仿宋简体" w:hAnsi="方正仿宋简体" w:cs="方正仿宋简体" w:hint="eastAsia"/>
          <w:b/>
          <w:bCs/>
          <w:sz w:val="32"/>
          <w:szCs w:val="32"/>
        </w:rPr>
        <w:t>万元。</w:t>
      </w:r>
      <w:r>
        <w:rPr>
          <w:rFonts w:ascii="方正仿宋简体" w:eastAsia="方正仿宋简体" w:hAnsi="方正仿宋简体" w:cs="方正仿宋简体" w:hint="eastAsia"/>
          <w:sz w:val="32"/>
          <w:szCs w:val="32"/>
        </w:rPr>
        <w:t>一是口径变化，因增加上年结转资金、减少年初待分配预算等因素减少</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增加</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二是</w:t>
      </w:r>
      <w:r>
        <w:rPr>
          <w:rFonts w:ascii="方正仿宋简体" w:eastAsia="方正仿宋简体" w:hAnsi="方正仿宋简体" w:cs="方正仿宋简体" w:hint="eastAsia"/>
          <w:sz w:val="32"/>
          <w:szCs w:val="32"/>
        </w:rPr>
        <w:t>单位职工工资普遍调高，</w:t>
      </w:r>
      <w:r>
        <w:rPr>
          <w:rFonts w:ascii="方正仿宋简体" w:eastAsia="方正仿宋简体" w:hAnsi="方正仿宋简体" w:cs="方正仿宋简体" w:hint="eastAsia"/>
          <w:sz w:val="32"/>
          <w:szCs w:val="32"/>
        </w:rPr>
        <w:t>增加</w:t>
      </w:r>
      <w:r>
        <w:rPr>
          <w:rFonts w:ascii="方正仿宋简体" w:eastAsia="方正仿宋简体" w:hAnsi="方正仿宋简体" w:cs="方正仿宋简体" w:hint="eastAsia"/>
          <w:sz w:val="32"/>
          <w:szCs w:val="32"/>
        </w:rPr>
        <w:t>10.4</w:t>
      </w:r>
      <w:r>
        <w:rPr>
          <w:rFonts w:ascii="方正仿宋简体" w:eastAsia="方正仿宋简体" w:hAnsi="方正仿宋简体" w:cs="方正仿宋简体" w:hint="eastAsia"/>
          <w:sz w:val="32"/>
          <w:szCs w:val="32"/>
        </w:rPr>
        <w:t>万元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三是……</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具体分析</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E05FC1" w:rsidRDefault="00477143">
      <w:pPr>
        <w:numPr>
          <w:ilvl w:val="0"/>
          <w:numId w:val="4"/>
        </w:num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lastRenderedPageBreak/>
        <w:t>“三公”经费增减变动原因说明</w:t>
      </w:r>
    </w:p>
    <w:p w:rsidR="00E05FC1" w:rsidRDefault="00477143" w:rsidP="00DE7303">
      <w:pPr>
        <w:spacing w:line="600" w:lineRule="exact"/>
        <w:ind w:leftChars="200" w:left="420" w:firstLineChars="100" w:firstLine="320"/>
        <w:rPr>
          <w:rFonts w:ascii="方正黑体简体" w:eastAsia="方正黑体简体" w:hAnsi="方正黑体简体" w:cs="方正黑体简体"/>
          <w:b/>
          <w:bCs/>
          <w:sz w:val="32"/>
          <w:szCs w:val="32"/>
        </w:rPr>
      </w:pPr>
      <w:r>
        <w:rPr>
          <w:rFonts w:ascii="方正黑体简体" w:eastAsia="方正黑体简体" w:hAnsi="方正黑体简体" w:cs="方正黑体简体" w:hint="eastAsia"/>
          <w:b/>
          <w:bCs/>
          <w:sz w:val="32"/>
          <w:szCs w:val="32"/>
        </w:rPr>
        <w:t>本单位无“三公”经费。</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年一般公共预算安排的“三公”经费预算</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万元，比</w:t>
      </w:r>
      <w:r>
        <w:rPr>
          <w:rFonts w:ascii="方正仿宋简体" w:eastAsia="方正仿宋简体" w:hAnsi="方正仿宋简体" w:cs="方正仿宋简体" w:hint="eastAsia"/>
          <w:sz w:val="32"/>
          <w:szCs w:val="32"/>
        </w:rPr>
        <w:t>2021</w:t>
      </w:r>
      <w:r>
        <w:rPr>
          <w:rFonts w:ascii="方正仿宋简体" w:eastAsia="方正仿宋简体" w:hAnsi="方正仿宋简体" w:cs="方正仿宋简体" w:hint="eastAsia"/>
          <w:sz w:val="32"/>
          <w:szCs w:val="32"/>
        </w:rPr>
        <w:t>年减少</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增加</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万元，原因是</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万元，比上年减少</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增加</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公务接待费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万元，比上年减少</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增加</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万元，公务用车运行维护费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万元，比上年减少</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增加</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公务用车购置费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元，比上年减少</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增加</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w:t>
      </w:r>
    </w:p>
    <w:p w:rsidR="00E05FC1" w:rsidRDefault="00477143">
      <w:pPr>
        <w:spacing w:line="600" w:lineRule="exact"/>
        <w:ind w:firstLineChars="200" w:firstLine="640"/>
        <w:rPr>
          <w:rFonts w:ascii="方正仿宋简体" w:eastAsia="方正仿宋简体" w:hAnsi="方正仿宋简体" w:cs="方正仿宋简体"/>
          <w:b/>
          <w:bCs/>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分项数如有增加，也应说明理由。</w:t>
      </w:r>
      <w:r>
        <w:rPr>
          <w:rFonts w:ascii="方正仿宋简体" w:eastAsia="方正仿宋简体" w:hAnsi="方正仿宋简体" w:cs="方正仿宋简体" w:hint="eastAsia"/>
          <w:b/>
          <w:bCs/>
          <w:sz w:val="32"/>
          <w:szCs w:val="32"/>
        </w:rPr>
        <w:t>无“三公”经费的部门，必须说明本部门无“三公”经费。</w:t>
      </w:r>
      <w:r>
        <w:rPr>
          <w:rFonts w:ascii="方正仿宋简体" w:eastAsia="方正仿宋简体" w:hAnsi="方正仿宋简体" w:cs="方正仿宋简体" w:hint="eastAsia"/>
          <w:b/>
          <w:bCs/>
          <w:sz w:val="32"/>
          <w:szCs w:val="32"/>
        </w:rPr>
        <w:t xml:space="preserve">) </w:t>
      </w:r>
    </w:p>
    <w:p w:rsidR="00E05FC1" w:rsidRDefault="00477143">
      <w:pPr>
        <w:numPr>
          <w:ilvl w:val="0"/>
          <w:numId w:val="4"/>
        </w:num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机关运行经费增减变动原因说明</w:t>
      </w:r>
    </w:p>
    <w:p w:rsidR="00E05FC1" w:rsidRDefault="00477143" w:rsidP="00DE7303">
      <w:pPr>
        <w:spacing w:line="600" w:lineRule="exact"/>
        <w:ind w:leftChars="200" w:left="42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 xml:space="preserve">  </w:t>
      </w:r>
      <w:r>
        <w:rPr>
          <w:rFonts w:ascii="方正仿宋简体" w:eastAsia="方正仿宋简体" w:hAnsi="方正仿宋简体" w:cs="方正仿宋简体" w:hint="eastAsia"/>
          <w:b/>
          <w:bCs/>
          <w:sz w:val="32"/>
          <w:szCs w:val="32"/>
        </w:rPr>
        <w:t>本部门无机关运行经费。</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XX</w:t>
      </w: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年所属</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等</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家行政、参公单位的机关运行经费财政拨款预算</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万元，比</w:t>
      </w:r>
      <w:r>
        <w:rPr>
          <w:rFonts w:ascii="方正仿宋简体" w:eastAsia="方正仿宋简体" w:hAnsi="方正仿宋简体" w:cs="方正仿宋简体" w:hint="eastAsia"/>
          <w:sz w:val="32"/>
          <w:szCs w:val="32"/>
        </w:rPr>
        <w:t>2021</w:t>
      </w:r>
      <w:r>
        <w:rPr>
          <w:rFonts w:ascii="方正仿宋简体" w:eastAsia="方正仿宋简体" w:hAnsi="方正仿宋简体" w:cs="方正仿宋简体" w:hint="eastAsia"/>
          <w:sz w:val="32"/>
          <w:szCs w:val="32"/>
        </w:rPr>
        <w:t>年预算减少</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增加</w:t>
      </w: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万元，下降</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增长</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增加主要是</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E05FC1" w:rsidRDefault="00477143">
      <w:pPr>
        <w:spacing w:line="600" w:lineRule="exact"/>
        <w:ind w:firstLineChars="200" w:firstLine="640"/>
        <w:rPr>
          <w:rFonts w:ascii="方正仿宋简体" w:eastAsia="方正仿宋简体" w:hAnsi="方正仿宋简体" w:cs="方正仿宋简体"/>
          <w:b/>
          <w:bCs/>
          <w:sz w:val="32"/>
          <w:szCs w:val="32"/>
        </w:rPr>
      </w:pP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b/>
          <w:bCs/>
          <w:sz w:val="32"/>
          <w:szCs w:val="32"/>
        </w:rPr>
        <w:t>注</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b/>
          <w:bCs/>
          <w:sz w:val="32"/>
          <w:szCs w:val="32"/>
        </w:rPr>
        <w:t>无机关运行经费的部门，必须说明本部门无机关运行经费。</w:t>
      </w:r>
      <w:r>
        <w:rPr>
          <w:rFonts w:ascii="方正仿宋简体" w:eastAsia="方正仿宋简体" w:hAnsi="方正仿宋简体" w:cs="方正仿宋简体" w:hint="eastAsia"/>
          <w:b/>
          <w:bCs/>
          <w:sz w:val="32"/>
          <w:szCs w:val="32"/>
        </w:rPr>
        <w:t>)</w:t>
      </w:r>
    </w:p>
    <w:p w:rsidR="00E05FC1" w:rsidRDefault="00477143">
      <w:pPr>
        <w:numPr>
          <w:ilvl w:val="0"/>
          <w:numId w:val="4"/>
        </w:num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政府采购情况</w:t>
      </w:r>
    </w:p>
    <w:p w:rsidR="00E05FC1" w:rsidRDefault="00477143" w:rsidP="00DE7303">
      <w:pPr>
        <w:spacing w:line="600" w:lineRule="exact"/>
        <w:ind w:leftChars="200" w:left="42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 xml:space="preserve">  </w:t>
      </w:r>
      <w:r>
        <w:rPr>
          <w:rFonts w:ascii="方正仿宋简体" w:eastAsia="方正仿宋简体" w:hAnsi="方正仿宋简体" w:cs="方正仿宋简体" w:hint="eastAsia"/>
          <w:b/>
          <w:bCs/>
          <w:sz w:val="32"/>
          <w:szCs w:val="32"/>
        </w:rPr>
        <w:t>本部门没有政府采购情况。</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w:t>
      </w:r>
      <w:r>
        <w:rPr>
          <w:rFonts w:ascii="方正仿宋简体" w:eastAsia="方正仿宋简体" w:hAnsi="方正仿宋简体" w:cs="方正仿宋简体" w:hint="eastAsia"/>
          <w:sz w:val="32"/>
          <w:szCs w:val="32"/>
        </w:rPr>
        <w:t>XX</w:t>
      </w:r>
      <w:r>
        <w:rPr>
          <w:rFonts w:ascii="方正仿宋简体" w:eastAsia="方正仿宋简体" w:hAnsi="方正仿宋简体" w:cs="方正仿宋简体" w:hint="eastAsia"/>
          <w:sz w:val="32"/>
          <w:szCs w:val="32"/>
        </w:rPr>
        <w:t>部门各单位政府采购预算总额</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政府采购货物预算</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万元、政府采购工程预算</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万元、政府采购服务预算</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w:t>
      </w:r>
    </w:p>
    <w:p w:rsidR="00E05FC1" w:rsidRDefault="00477143">
      <w:pPr>
        <w:spacing w:line="600" w:lineRule="exact"/>
        <w:ind w:firstLineChars="200" w:firstLine="640"/>
        <w:rPr>
          <w:rFonts w:ascii="方正仿宋简体" w:eastAsia="方正仿宋简体" w:hAnsi="方正仿宋简体" w:cs="方正仿宋简体"/>
          <w:b/>
          <w:bCs/>
          <w:sz w:val="32"/>
          <w:szCs w:val="32"/>
        </w:rPr>
      </w:pPr>
      <w:r>
        <w:rPr>
          <w:rFonts w:ascii="方正仿宋简体" w:eastAsia="方正仿宋简体" w:hAnsi="方正仿宋简体" w:cs="方正仿宋简体" w:hint="eastAsia"/>
          <w:sz w:val="32"/>
          <w:szCs w:val="32"/>
        </w:rPr>
        <w:lastRenderedPageBreak/>
        <w:t>(</w:t>
      </w:r>
      <w:r>
        <w:rPr>
          <w:rFonts w:ascii="方正仿宋简体" w:eastAsia="方正仿宋简体" w:hAnsi="方正仿宋简体" w:cs="方正仿宋简体" w:hint="eastAsia"/>
          <w:sz w:val="32"/>
          <w:szCs w:val="32"/>
        </w:rPr>
        <w:t>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b/>
          <w:bCs/>
          <w:sz w:val="32"/>
          <w:szCs w:val="32"/>
        </w:rPr>
        <w:t>无政府采购情况的部门，必须说明本部门没有政府采购情况。</w:t>
      </w:r>
      <w:r>
        <w:rPr>
          <w:rFonts w:ascii="方正仿宋简体" w:eastAsia="方正仿宋简体" w:hAnsi="方正仿宋简体" w:cs="方正仿宋简体" w:hint="eastAsia"/>
          <w:b/>
          <w:bCs/>
          <w:sz w:val="32"/>
          <w:szCs w:val="32"/>
        </w:rPr>
        <w:t>)</w:t>
      </w:r>
    </w:p>
    <w:p w:rsidR="00E05FC1" w:rsidRDefault="00477143">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五、绩效管理情况</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、绩效管理情况</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w:t>
      </w:r>
      <w:r>
        <w:rPr>
          <w:rFonts w:ascii="方正仿宋简体" w:eastAsia="方正仿宋简体" w:hAnsi="方正仿宋简体" w:cs="方正仿宋简体" w:hint="eastAsia"/>
          <w:sz w:val="32"/>
          <w:szCs w:val="32"/>
        </w:rPr>
        <w:t>XX</w:t>
      </w:r>
      <w:r>
        <w:rPr>
          <w:rFonts w:ascii="方正仿宋简体" w:eastAsia="方正仿宋简体" w:hAnsi="方正仿宋简体" w:cs="方正仿宋简体" w:hint="eastAsia"/>
          <w:sz w:val="32"/>
          <w:szCs w:val="32"/>
        </w:rPr>
        <w:t>部门实行绩效目标管理的项目</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个，涉及一般公共预算当年拨款</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万元。</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w:t>
      </w:r>
      <w:r>
        <w:rPr>
          <w:rFonts w:ascii="方正仿宋简体" w:eastAsia="方正仿宋简体" w:hAnsi="方正仿宋简体" w:cs="方正仿宋简体" w:hint="eastAsia"/>
          <w:sz w:val="32"/>
          <w:szCs w:val="32"/>
        </w:rPr>
        <w:t>、绩效目标情况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鼓励附表说明</w:t>
      </w:r>
      <w:r>
        <w:rPr>
          <w:rFonts w:ascii="方正仿宋简体" w:eastAsia="方正仿宋简体" w:hAnsi="方正仿宋简体" w:cs="方正仿宋简体" w:hint="eastAsia"/>
          <w:sz w:val="32"/>
          <w:szCs w:val="32"/>
        </w:rPr>
        <w:t>)</w:t>
      </w:r>
    </w:p>
    <w:p w:rsidR="00E05FC1" w:rsidRDefault="00477143">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六、</w:t>
      </w:r>
      <w:r>
        <w:rPr>
          <w:rFonts w:ascii="方正黑体简体" w:eastAsia="方正黑体简体" w:hAnsi="方正黑体简体" w:cs="方正黑体简体" w:hint="eastAsia"/>
          <w:sz w:val="32"/>
          <w:szCs w:val="32"/>
        </w:rPr>
        <w:t>国有资产占有使用情况</w:t>
      </w:r>
    </w:p>
    <w:p w:rsidR="00E05FC1" w:rsidRDefault="00477143">
      <w:pPr>
        <w:spacing w:line="600" w:lineRule="exact"/>
        <w:ind w:leftChars="304" w:left="638"/>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、车辆情况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br/>
      </w:r>
      <w:r>
        <w:rPr>
          <w:rFonts w:ascii="方正仿宋简体" w:eastAsia="方正仿宋简体" w:hAnsi="方正仿宋简体" w:cs="方正仿宋简体" w:hint="eastAsia"/>
          <w:sz w:val="32"/>
          <w:szCs w:val="32"/>
        </w:rPr>
        <w:t>车辆资产</w:t>
      </w:r>
      <w:r>
        <w:rPr>
          <w:rFonts w:ascii="方正仿宋简体" w:eastAsia="方正仿宋简体" w:hAnsi="方正仿宋简体" w:cs="方正仿宋简体" w:hint="eastAsia"/>
          <w:sz w:val="32"/>
          <w:szCs w:val="32"/>
        </w:rPr>
        <w:t>672879.00</w:t>
      </w:r>
      <w:r>
        <w:rPr>
          <w:rFonts w:ascii="方正仿宋简体" w:eastAsia="方正仿宋简体" w:hAnsi="方正仿宋简体" w:cs="方正仿宋简体" w:hint="eastAsia"/>
          <w:sz w:val="32"/>
          <w:szCs w:val="32"/>
        </w:rPr>
        <w:t>元，数量为</w:t>
      </w:r>
      <w:r>
        <w:rPr>
          <w:rFonts w:ascii="方正仿宋简体" w:eastAsia="方正仿宋简体" w:hAnsi="方正仿宋简体" w:cs="方正仿宋简体" w:hint="eastAsia"/>
          <w:sz w:val="32"/>
          <w:szCs w:val="32"/>
        </w:rPr>
        <w:t>6</w:t>
      </w:r>
      <w:r>
        <w:rPr>
          <w:rFonts w:ascii="方正仿宋简体" w:eastAsia="方正仿宋简体" w:hAnsi="方正仿宋简体" w:cs="方正仿宋简体" w:hint="eastAsia"/>
          <w:sz w:val="32"/>
          <w:szCs w:val="32"/>
        </w:rPr>
        <w:t>辆。</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w:t>
      </w:r>
      <w:r>
        <w:rPr>
          <w:rFonts w:ascii="方正仿宋简体" w:eastAsia="方正仿宋简体" w:hAnsi="方正仿宋简体" w:cs="方正仿宋简体" w:hint="eastAsia"/>
          <w:sz w:val="32"/>
          <w:szCs w:val="32"/>
        </w:rPr>
        <w:t>、房屋情况</w:t>
      </w:r>
      <w:r>
        <w:rPr>
          <w:rFonts w:ascii="方正仿宋简体" w:eastAsia="方正仿宋简体" w:hAnsi="方正仿宋简体" w:cs="方正仿宋简体" w:hint="eastAsia"/>
          <w:sz w:val="32"/>
          <w:szCs w:val="32"/>
        </w:rPr>
        <w:t>;</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3</w:t>
      </w:r>
      <w:r>
        <w:rPr>
          <w:rFonts w:ascii="方正仿宋简体" w:eastAsia="方正仿宋简体" w:hAnsi="方正仿宋简体" w:cs="方正仿宋简体" w:hint="eastAsia"/>
          <w:sz w:val="32"/>
          <w:szCs w:val="32"/>
        </w:rPr>
        <w:t>、其他国有资产占有使用情况。</w:t>
      </w:r>
    </w:p>
    <w:p w:rsidR="00E05FC1" w:rsidRDefault="00477143">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七、其他说明</w:t>
      </w:r>
      <w:r>
        <w:rPr>
          <w:rFonts w:ascii="方正黑体简体" w:eastAsia="方正黑体简体" w:hAnsi="方正黑体简体" w:cs="方正黑体简体" w:hint="eastAsia"/>
          <w:sz w:val="32"/>
          <w:szCs w:val="32"/>
        </w:rPr>
        <w:t>(</w:t>
      </w:r>
      <w:r>
        <w:rPr>
          <w:rFonts w:ascii="方正黑体简体" w:eastAsia="方正黑体简体" w:hAnsi="方正黑体简体" w:cs="方正黑体简体" w:hint="eastAsia"/>
          <w:sz w:val="32"/>
          <w:szCs w:val="32"/>
        </w:rPr>
        <w:t>参考模板，各单位可根据本单位实际情况进行修改和完善</w:t>
      </w:r>
      <w:r>
        <w:rPr>
          <w:rFonts w:ascii="方正黑体简体" w:eastAsia="方正黑体简体" w:hAnsi="方正黑体简体" w:cs="方正黑体简体" w:hint="eastAsia"/>
          <w:sz w:val="32"/>
          <w:szCs w:val="32"/>
        </w:rPr>
        <w:t>)</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政府购买服务指导性目录</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二</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其他</w:t>
      </w:r>
    </w:p>
    <w:p w:rsidR="00E05FC1" w:rsidRDefault="00477143" w:rsidP="00DE7303">
      <w:p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第四部分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名词解释</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本项为必须公开内容，可解释本部门预算特有的较为专业的名词，或是财政预算编制方面名词</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以下名词解释仅供参考，各部门可以根据实际情况自行增加</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一、基本支出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指为保障机构正常运转、完成日常工作任务而</w:t>
      </w:r>
      <w:r>
        <w:rPr>
          <w:rFonts w:ascii="方正仿宋简体" w:eastAsia="方正仿宋简体" w:hAnsi="方正仿宋简体" w:cs="方正仿宋简体" w:hint="eastAsia"/>
          <w:sz w:val="32"/>
          <w:szCs w:val="32"/>
        </w:rPr>
        <w:lastRenderedPageBreak/>
        <w:t>发生的人员支出和公用支出。</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二、项目支出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指在基本支出之外为完成特定行政任务和事业发展目标所发生的支出。</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三、“三公”经费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w:t>
      </w:r>
      <w:r>
        <w:rPr>
          <w:rFonts w:ascii="方正仿宋简体" w:eastAsia="方正仿宋简体" w:hAnsi="方正仿宋简体" w:cs="方正仿宋简体" w:hint="eastAsia"/>
          <w:sz w:val="32"/>
          <w:szCs w:val="32"/>
        </w:rPr>
        <w:t>各</w:t>
      </w: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使</w:t>
      </w:r>
      <w:r>
        <w:rPr>
          <w:rFonts w:ascii="方正仿宋简体" w:eastAsia="方正仿宋简体" w:hAnsi="方正仿宋简体" w:cs="方正仿宋简体" w:hint="eastAsia"/>
          <w:sz w:val="32"/>
          <w:szCs w:val="32"/>
        </w:rPr>
        <w:t>用一般公共预算安排的因公出国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费用、公务用车购置及运行费和公务接待费。其中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费用反映单位公务出国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的国际旅费、国外城市间交通费、住宿费、伙食费、培训费、公杂费等支出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公务用车购置费反映公务用车购置支出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含车辆购置税、牌照费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公务用车运行维护费反映单位按规定保留的公务用车燃料费、维修费、过路过桥费、保险费、安全奖励费用等支出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公务接待费反映机关和参公事业单位按规定开支的各类公务接待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含外宾接待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支出。</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四、机关运行经费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指行政单位和参照公务员法管理的事业单位使用一般公共预算财政拨款安排的基本支出中的公用经费支出。</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五、政府购买服务</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六、一般公共预算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是指以税收为主体的财政收入，安排用于保障和改善民生、推动经济社会发展、维护国家安全、维持国家机构正常运转等方面的收支预算。</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lastRenderedPageBreak/>
        <w:t>七、</w:t>
      </w:r>
      <w:r>
        <w:rPr>
          <w:rFonts w:ascii="方正仿宋简体" w:eastAsia="方正仿宋简体" w:hAnsi="方正仿宋简体" w:cs="方正仿宋简体" w:hint="eastAsia"/>
          <w:b/>
          <w:bCs/>
          <w:sz w:val="32"/>
          <w:szCs w:val="32"/>
        </w:rPr>
        <w:t>政府性基金预算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是对依照法律、行政法规的规定在一定期限内向特定对象征收、收取或者以其他方式筹集的资金，专项用于特定公共事业发展的收支预算。</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八、国有资本经营预算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是对国有资本收益作出支出安排的收支预算。</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九、财政专户管理资金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专指教育收费，包括目前在财政专户管理的高中以上学费、住宿费，高校委托培养费，党校收费，教育考试考务费，函大、电大、夜大及短训班培训费等。</w:t>
      </w:r>
    </w:p>
    <w:p w:rsidR="00E05FC1" w:rsidRDefault="0047714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十、单位资金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是指除政府预算资金和财政专户管理资金以外的资金，包括事业收入、事业单位经营收入、上级补助收入、附属单位上缴收入、其他收入。</w:t>
      </w:r>
    </w:p>
    <w:p w:rsidR="00E05FC1" w:rsidRDefault="00E05FC1"/>
    <w:sectPr w:rsidR="00E05FC1" w:rsidSect="00E05FC1">
      <w:footerReference w:type="default" r:id="rId8"/>
      <w:pgSz w:w="11906" w:h="16838"/>
      <w:pgMar w:top="1984" w:right="1587" w:bottom="1701" w:left="1134" w:header="851" w:footer="992" w:gutter="0"/>
      <w:pgNumType w:fmt="numberInDash"/>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143" w:rsidRDefault="00477143" w:rsidP="00E05FC1">
      <w:r>
        <w:separator/>
      </w:r>
    </w:p>
  </w:endnote>
  <w:endnote w:type="continuationSeparator" w:id="1">
    <w:p w:rsidR="00477143" w:rsidRDefault="00477143" w:rsidP="00E05F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黑体简体">
    <w:altName w:val="微软雅黑"/>
    <w:charset w:val="86"/>
    <w:family w:val="auto"/>
    <w:pitch w:val="default"/>
    <w:sig w:usb0="00000000" w:usb1="00000000" w:usb2="00000000" w:usb3="00000000" w:csb0="00040000" w:csb1="00000000"/>
  </w:font>
  <w:font w:name="方正大标宋简体">
    <w:altName w:val="微软雅黑"/>
    <w:charset w:val="86"/>
    <w:family w:val="auto"/>
    <w:pitch w:val="default"/>
    <w:sig w:usb0="00000000" w:usb1="00000000" w:usb2="00000000" w:usb3="00000000" w:csb0="00040000" w:csb1="00000000"/>
  </w:font>
  <w:font w:name="方正仿宋简体">
    <w:altName w:val="微软雅黑"/>
    <w:charset w:val="86"/>
    <w:family w:val="auto"/>
    <w:pitch w:val="default"/>
    <w:sig w:usb0="00000000" w:usb1="00000000" w:usb2="00000000" w:usb3="00000000" w:csb0="00040000" w:csb1="00000000"/>
  </w:font>
  <w:font w:name="方正宋黑简体">
    <w:altName w:val="宋体"/>
    <w:charset w:val="86"/>
    <w:family w:val="auto"/>
    <w:pitch w:val="default"/>
    <w:sig w:usb0="00000000" w:usb1="0000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FC1" w:rsidRDefault="00E05FC1">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E05FC1" w:rsidRDefault="00E05FC1">
                <w:pPr>
                  <w:pStyle w:val="a3"/>
                </w:pPr>
                <w:r>
                  <w:fldChar w:fldCharType="begin"/>
                </w:r>
                <w:r w:rsidR="00477143">
                  <w:instrText xml:space="preserve"> PAGE  \* MERGEFORMAT </w:instrText>
                </w:r>
                <w:r>
                  <w:fldChar w:fldCharType="separate"/>
                </w:r>
                <w:r w:rsidR="00DE7303">
                  <w:rPr>
                    <w:noProof/>
                  </w:rPr>
                  <w:t>- 1 -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143" w:rsidRDefault="00477143" w:rsidP="00E05FC1">
      <w:r>
        <w:separator/>
      </w:r>
    </w:p>
  </w:footnote>
  <w:footnote w:type="continuationSeparator" w:id="1">
    <w:p w:rsidR="00477143" w:rsidRDefault="00477143" w:rsidP="00E05F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0F4210"/>
    <w:multiLevelType w:val="singleLevel"/>
    <w:tmpl w:val="8B0F4210"/>
    <w:lvl w:ilvl="0">
      <w:start w:val="1"/>
      <w:numFmt w:val="chineseCounting"/>
      <w:suff w:val="nothing"/>
      <w:lvlText w:val="%1、"/>
      <w:lvlJc w:val="left"/>
      <w:rPr>
        <w:rFonts w:hint="eastAsia"/>
      </w:rPr>
    </w:lvl>
  </w:abstractNum>
  <w:abstractNum w:abstractNumId="1">
    <w:nsid w:val="90F07AB0"/>
    <w:multiLevelType w:val="singleLevel"/>
    <w:tmpl w:val="90F07AB0"/>
    <w:lvl w:ilvl="0">
      <w:start w:val="1"/>
      <w:numFmt w:val="chineseCounting"/>
      <w:suff w:val="nothing"/>
      <w:lvlText w:val="（%1）"/>
      <w:lvlJc w:val="left"/>
      <w:rPr>
        <w:rFonts w:hint="eastAsia"/>
      </w:rPr>
    </w:lvl>
  </w:abstractNum>
  <w:abstractNum w:abstractNumId="2">
    <w:nsid w:val="E8621750"/>
    <w:multiLevelType w:val="singleLevel"/>
    <w:tmpl w:val="E8621750"/>
    <w:lvl w:ilvl="0">
      <w:start w:val="1"/>
      <w:numFmt w:val="chineseCounting"/>
      <w:suff w:val="space"/>
      <w:lvlText w:val="第%1部分"/>
      <w:lvlJc w:val="left"/>
      <w:rPr>
        <w:rFonts w:hint="eastAsia"/>
      </w:rPr>
    </w:lvl>
  </w:abstractNum>
  <w:abstractNum w:abstractNumId="3">
    <w:nsid w:val="1708C4FE"/>
    <w:multiLevelType w:val="singleLevel"/>
    <w:tmpl w:val="1708C4FE"/>
    <w:lvl w:ilvl="0">
      <w:start w:val="1"/>
      <w:numFmt w:val="chineseCounting"/>
      <w:suff w:val="nothing"/>
      <w:lvlText w:val="%1、"/>
      <w:lvlJc w:val="left"/>
      <w:rPr>
        <w:rFonts w:hint="eastAsia"/>
      </w:rPr>
    </w:lvl>
  </w:abstractNum>
  <w:abstractNum w:abstractNumId="4">
    <w:nsid w:val="2E8CF568"/>
    <w:multiLevelType w:val="singleLevel"/>
    <w:tmpl w:val="2E8CF568"/>
    <w:lvl w:ilvl="0">
      <w:start w:val="1"/>
      <w:numFmt w:val="chineseCounting"/>
      <w:suff w:val="nothing"/>
      <w:lvlText w:val="%1、"/>
      <w:lvlJc w:val="left"/>
      <w:pPr>
        <w:ind w:left="320" w:firstLine="0"/>
      </w:pPr>
      <w:rPr>
        <w:rFonts w:hint="eastAsia"/>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jI3NjAwMmU1MTY2NTA5YzNhMzc3MmNlYTY3NTRmNDAifQ=="/>
  </w:docVars>
  <w:rsids>
    <w:rsidRoot w:val="0AEA1DDF"/>
    <w:rsid w:val="00477143"/>
    <w:rsid w:val="00DE7303"/>
    <w:rsid w:val="00E05FC1"/>
    <w:rsid w:val="048A1780"/>
    <w:rsid w:val="0AEA1DDF"/>
    <w:rsid w:val="42DE2DA6"/>
    <w:rsid w:val="562110FC"/>
    <w:rsid w:val="5F694E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5FC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E05FC1"/>
    <w:pPr>
      <w:tabs>
        <w:tab w:val="center" w:pos="4153"/>
        <w:tab w:val="right" w:pos="8306"/>
      </w:tabs>
      <w:snapToGrid w:val="0"/>
      <w:jc w:val="left"/>
    </w:pPr>
    <w:rPr>
      <w:sz w:val="18"/>
    </w:rPr>
  </w:style>
  <w:style w:type="paragraph" w:styleId="a4">
    <w:name w:val="header"/>
    <w:basedOn w:val="a"/>
    <w:link w:val="Char"/>
    <w:rsid w:val="00DE73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7303"/>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901</Words>
  <Characters>5141</Characters>
  <Application>Microsoft Office Word</Application>
  <DocSecurity>0</DocSecurity>
  <Lines>42</Lines>
  <Paragraphs>12</Paragraphs>
  <ScaleCrop>false</ScaleCrop>
  <Company>China</Company>
  <LinksUpToDate>false</LinksUpToDate>
  <CharactersWithSpaces>6030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dc:creator>
  <cp:lastModifiedBy>王振山</cp:lastModifiedBy>
  <cp:revision>2</cp:revision>
  <dcterms:created xsi:type="dcterms:W3CDTF">2023-03-30T07:46:00Z</dcterms:created>
  <dcterms:modified xsi:type="dcterms:W3CDTF">2022-02-24T08:12:00Z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CF23E45024744A27A6A36EBDA0538247_13</vt:lpwstr>
  </property>
</Properties>
</file>